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8FD5" w14:textId="77777777" w:rsidR="005B3500" w:rsidRPr="00767ABD" w:rsidRDefault="005B3500" w:rsidP="00D32590">
      <w:pPr>
        <w:contextualSpacing/>
        <w:rPr>
          <w:sz w:val="16"/>
          <w:szCs w:val="16"/>
        </w:rPr>
      </w:pPr>
    </w:p>
    <w:p w14:paraId="04F374A3" w14:textId="6BA7861F" w:rsidR="0075681E" w:rsidRPr="005B3500" w:rsidRDefault="0075681E" w:rsidP="0075681E">
      <w:pPr>
        <w:contextualSpacing/>
      </w:pPr>
      <w:r w:rsidRPr="005B3500">
        <w:rPr>
          <w:b/>
          <w:bCs/>
        </w:rPr>
        <w:t>Essential Job Function</w:t>
      </w:r>
      <w:r w:rsidRPr="005B3500">
        <w:t xml:space="preserve">: </w:t>
      </w:r>
      <w:r w:rsidR="006D343B">
        <w:t xml:space="preserve">Under general supervision, the Hospital Receptionist </w:t>
      </w:r>
      <w:r w:rsidRPr="005B3500">
        <w:t xml:space="preserve">is responsible for greeting the public and providing information to the public regarding ADL </w:t>
      </w:r>
      <w:r w:rsidR="00C75C4D" w:rsidRPr="005B3500">
        <w:t xml:space="preserve">(Animal Defense League) </w:t>
      </w:r>
      <w:r w:rsidRPr="005B3500">
        <w:t xml:space="preserve">veterinary clinic services, public spay/neuter, animal intake, the ADL foster program, volunteers and any other ADL related services or programs. This position is responsible for </w:t>
      </w:r>
      <w:r w:rsidR="00006C00" w:rsidRPr="005B3500">
        <w:t>a</w:t>
      </w:r>
      <w:r w:rsidR="00777F0D" w:rsidRPr="005B3500">
        <w:t>ll</w:t>
      </w:r>
      <w:r w:rsidR="00006C00" w:rsidRPr="005B3500">
        <w:t xml:space="preserve"> spay/neuter appointment scheduling, </w:t>
      </w:r>
      <w:r w:rsidRPr="005B3500">
        <w:t xml:space="preserve">checking in all Hospital program appointments, all </w:t>
      </w:r>
      <w:proofErr w:type="spellStart"/>
      <w:r w:rsidRPr="005B3500">
        <w:rPr>
          <w:b/>
          <w:bCs/>
          <w:u w:val="single"/>
        </w:rPr>
        <w:t>PetPoint</w:t>
      </w:r>
      <w:proofErr w:type="spellEnd"/>
      <w:r w:rsidRPr="005B3500">
        <w:rPr>
          <w:b/>
          <w:bCs/>
          <w:u w:val="single"/>
        </w:rPr>
        <w:t xml:space="preserve"> </w:t>
      </w:r>
      <w:proofErr w:type="gramStart"/>
      <w:r w:rsidRPr="005B3500">
        <w:rPr>
          <w:b/>
          <w:bCs/>
          <w:u w:val="single"/>
        </w:rPr>
        <w:t>data entry</w:t>
      </w:r>
      <w:proofErr w:type="gramEnd"/>
      <w:r w:rsidRPr="005B3500">
        <w:rPr>
          <w:b/>
          <w:bCs/>
          <w:u w:val="single"/>
        </w:rPr>
        <w:t xml:space="preserve"> pertaining to hospital</w:t>
      </w:r>
      <w:r w:rsidR="00F64EB1" w:rsidRPr="005B3500">
        <w:t>*</w:t>
      </w:r>
      <w:r w:rsidRPr="005B3500">
        <w:t>, promotion of hospital services</w:t>
      </w:r>
      <w:r w:rsidR="002146A5">
        <w:t xml:space="preserve"> (including prevention sales to the public)</w:t>
      </w:r>
      <w:r w:rsidRPr="005B3500">
        <w:t>, and customer service. Responsible for auditing and verifying invoices for all incoming inventory, medications, vaccines and delivery</w:t>
      </w:r>
      <w:r w:rsidR="005F14EA" w:rsidRPr="005B3500">
        <w:t xml:space="preserve"> of said inventory</w:t>
      </w:r>
      <w:r w:rsidRPr="005B3500">
        <w:t xml:space="preserve"> to proper areas within hospital in a timely manner. Assist with promoting special events such as ADL mobile wellness clinics. Assist with mobile vaccine clinics on Saturdays(bi-weekly)</w:t>
      </w:r>
      <w:r w:rsidR="002146A5">
        <w:t>,</w:t>
      </w:r>
      <w:r w:rsidRPr="005B3500">
        <w:t xml:space="preserve"> </w:t>
      </w:r>
      <w:r w:rsidR="002146A5">
        <w:t>a</w:t>
      </w:r>
      <w:r w:rsidRPr="005B3500">
        <w:t>ssist in the kennels</w:t>
      </w:r>
      <w:r w:rsidR="00725E8A" w:rsidRPr="005B3500">
        <w:t>, intake, foster or</w:t>
      </w:r>
      <w:r w:rsidRPr="005B3500">
        <w:t xml:space="preserve"> veterinary </w:t>
      </w:r>
      <w:r w:rsidR="00725E8A" w:rsidRPr="005B3500">
        <w:t>departments</w:t>
      </w:r>
      <w:r w:rsidRPr="005B3500">
        <w:t xml:space="preserve"> when needed and all other related tasks and duties. Some animal handling and pet transport is required.</w:t>
      </w:r>
      <w:r w:rsidR="007965AB" w:rsidRPr="005B3500">
        <w:t xml:space="preserve"> Hospital Receptionists are </w:t>
      </w:r>
      <w:r w:rsidR="004F1CE1" w:rsidRPr="005B3500">
        <w:t xml:space="preserve">responsible for ensuring </w:t>
      </w:r>
      <w:r w:rsidR="001079CA" w:rsidRPr="005B3500">
        <w:t>tidiness and proper sanitation</w:t>
      </w:r>
      <w:r w:rsidR="00064FBB" w:rsidRPr="005B3500">
        <w:t xml:space="preserve"> of the front lobby, hallways and bathrooms. </w:t>
      </w:r>
    </w:p>
    <w:p w14:paraId="3407C8A0" w14:textId="77777777" w:rsidR="00651A9A" w:rsidRPr="00767ABD" w:rsidRDefault="00651A9A" w:rsidP="0075681E">
      <w:pPr>
        <w:contextualSpacing/>
        <w:rPr>
          <w:sz w:val="16"/>
          <w:szCs w:val="16"/>
        </w:rPr>
      </w:pPr>
    </w:p>
    <w:p w14:paraId="3FD68255" w14:textId="22CD7584" w:rsidR="00651A9A" w:rsidRPr="005B3500" w:rsidRDefault="003876DA" w:rsidP="00651A9A">
      <w:pPr>
        <w:pStyle w:val="Default"/>
        <w:contextualSpacing/>
        <w:rPr>
          <w:rFonts w:asciiTheme="minorHAnsi" w:hAnsiTheme="minorHAnsi" w:cs="Calibri"/>
        </w:rPr>
      </w:pPr>
      <w:proofErr w:type="spellStart"/>
      <w:r w:rsidRPr="005B3500">
        <w:rPr>
          <w:rFonts w:asciiTheme="minorHAnsi" w:hAnsiTheme="minorHAnsi" w:cs="Calibri"/>
          <w:b/>
          <w:bCs/>
        </w:rPr>
        <w:t>PetPoint</w:t>
      </w:r>
      <w:proofErr w:type="spellEnd"/>
      <w:r w:rsidRPr="005B3500">
        <w:rPr>
          <w:rFonts w:asciiTheme="minorHAnsi" w:hAnsiTheme="minorHAnsi" w:cs="Calibri"/>
          <w:b/>
          <w:bCs/>
        </w:rPr>
        <w:t xml:space="preserve"> Data</w:t>
      </w:r>
      <w:r w:rsidR="009A26CB" w:rsidRPr="005B3500">
        <w:rPr>
          <w:rFonts w:asciiTheme="minorHAnsi" w:hAnsiTheme="minorHAnsi" w:cs="Calibri"/>
          <w:b/>
          <w:bCs/>
        </w:rPr>
        <w:t xml:space="preserve"> Entry</w:t>
      </w:r>
      <w:r w:rsidR="00EE78AB" w:rsidRPr="005B3500">
        <w:rPr>
          <w:rFonts w:asciiTheme="minorHAnsi" w:hAnsiTheme="minorHAnsi" w:cs="Calibri"/>
          <w:b/>
          <w:bCs/>
        </w:rPr>
        <w:t>*</w:t>
      </w:r>
      <w:r w:rsidR="009A26CB" w:rsidRPr="005B3500">
        <w:rPr>
          <w:rFonts w:asciiTheme="minorHAnsi" w:hAnsiTheme="minorHAnsi" w:cs="Calibri"/>
          <w:b/>
          <w:bCs/>
        </w:rPr>
        <w:t>:</w:t>
      </w:r>
      <w:r w:rsidR="009A26CB" w:rsidRPr="005B3500">
        <w:rPr>
          <w:rFonts w:asciiTheme="minorHAnsi" w:hAnsiTheme="minorHAnsi" w:cs="Calibri"/>
        </w:rPr>
        <w:t xml:space="preserve"> </w:t>
      </w:r>
      <w:r w:rsidR="00C26410" w:rsidRPr="005B3500">
        <w:rPr>
          <w:rFonts w:asciiTheme="minorHAnsi" w:hAnsiTheme="minorHAnsi" w:cs="Calibri"/>
        </w:rPr>
        <w:t>T</w:t>
      </w:r>
      <w:r w:rsidR="00651A9A" w:rsidRPr="005B3500">
        <w:rPr>
          <w:rFonts w:asciiTheme="minorHAnsi" w:hAnsiTheme="minorHAnsi" w:cs="Calibri"/>
        </w:rPr>
        <w:t>h</w:t>
      </w:r>
      <w:r w:rsidR="00111857" w:rsidRPr="005B3500">
        <w:rPr>
          <w:rFonts w:asciiTheme="minorHAnsi" w:hAnsiTheme="minorHAnsi" w:cs="Calibri"/>
        </w:rPr>
        <w:t xml:space="preserve">e Hospital Receptionist </w:t>
      </w:r>
      <w:r w:rsidR="00651A9A" w:rsidRPr="005B3500">
        <w:rPr>
          <w:rFonts w:asciiTheme="minorHAnsi" w:hAnsiTheme="minorHAnsi" w:cs="Calibri"/>
        </w:rPr>
        <w:t xml:space="preserve">is responsible for entering all information </w:t>
      </w:r>
      <w:r w:rsidR="00111857" w:rsidRPr="005B3500">
        <w:rPr>
          <w:rFonts w:asciiTheme="minorHAnsi" w:hAnsiTheme="minorHAnsi" w:cs="Calibri"/>
        </w:rPr>
        <w:t xml:space="preserve">of </w:t>
      </w:r>
      <w:r w:rsidR="00651A9A" w:rsidRPr="005B3500">
        <w:rPr>
          <w:rFonts w:asciiTheme="minorHAnsi" w:hAnsiTheme="minorHAnsi" w:cs="Calibri"/>
        </w:rPr>
        <w:t>ADL animals into the shelter’s database</w:t>
      </w:r>
      <w:r w:rsidR="00111857" w:rsidRPr="005B3500">
        <w:rPr>
          <w:rFonts w:asciiTheme="minorHAnsi" w:hAnsiTheme="minorHAnsi" w:cs="Calibri"/>
        </w:rPr>
        <w:t>,</w:t>
      </w:r>
      <w:r w:rsidR="00651A9A" w:rsidRPr="005B3500">
        <w:rPr>
          <w:rFonts w:asciiTheme="minorHAnsi" w:hAnsiTheme="minorHAnsi" w:cs="Calibri"/>
        </w:rPr>
        <w:t xml:space="preserve"> </w:t>
      </w:r>
      <w:proofErr w:type="spellStart"/>
      <w:r w:rsidR="00651A9A" w:rsidRPr="005B3500">
        <w:rPr>
          <w:rFonts w:asciiTheme="minorHAnsi" w:hAnsiTheme="minorHAnsi" w:cs="Calibri"/>
        </w:rPr>
        <w:t>PetPoint</w:t>
      </w:r>
      <w:proofErr w:type="spellEnd"/>
      <w:r w:rsidR="00651A9A" w:rsidRPr="005B3500">
        <w:rPr>
          <w:rFonts w:asciiTheme="minorHAnsi" w:hAnsiTheme="minorHAnsi" w:cs="Calibri"/>
        </w:rPr>
        <w:t>. This includes but is not limited to information such as breed, sex, weight, color, vaccinations</w:t>
      </w:r>
      <w:r w:rsidR="00915627" w:rsidRPr="005B3500">
        <w:rPr>
          <w:rFonts w:asciiTheme="minorHAnsi" w:hAnsiTheme="minorHAnsi" w:cs="Calibri"/>
        </w:rPr>
        <w:t xml:space="preserve"> and vaccine certificates</w:t>
      </w:r>
      <w:r w:rsidR="00651A9A" w:rsidRPr="005B3500">
        <w:rPr>
          <w:rFonts w:asciiTheme="minorHAnsi" w:hAnsiTheme="minorHAnsi" w:cs="Calibri"/>
        </w:rPr>
        <w:t>, tests, future vaccinations and tests, medications, medical procedures and any other animal-related items either administered to the animal and/or designated by the veterinary staff as well as all other related tasks and duties as assigned by the Lead Veterinarian</w:t>
      </w:r>
      <w:r w:rsidR="004300B4" w:rsidRPr="005B3500">
        <w:rPr>
          <w:rFonts w:asciiTheme="minorHAnsi" w:hAnsiTheme="minorHAnsi" w:cs="Calibri"/>
        </w:rPr>
        <w:t xml:space="preserve">, </w:t>
      </w:r>
      <w:r w:rsidR="00651A9A" w:rsidRPr="005B3500">
        <w:rPr>
          <w:rFonts w:asciiTheme="minorHAnsi" w:hAnsiTheme="minorHAnsi" w:cs="Calibri"/>
        </w:rPr>
        <w:t xml:space="preserve">Hospital </w:t>
      </w:r>
      <w:r w:rsidR="00111857" w:rsidRPr="005B3500">
        <w:rPr>
          <w:rFonts w:asciiTheme="minorHAnsi" w:hAnsiTheme="minorHAnsi" w:cs="Calibri"/>
        </w:rPr>
        <w:t>Manager</w:t>
      </w:r>
      <w:r w:rsidR="004300B4" w:rsidRPr="005B3500">
        <w:rPr>
          <w:rFonts w:asciiTheme="minorHAnsi" w:hAnsiTheme="minorHAnsi" w:cs="Calibri"/>
        </w:rPr>
        <w:t xml:space="preserve"> </w:t>
      </w:r>
      <w:r w:rsidR="00651A9A" w:rsidRPr="005B3500">
        <w:rPr>
          <w:rFonts w:asciiTheme="minorHAnsi" w:hAnsiTheme="minorHAnsi" w:cs="Calibri"/>
        </w:rPr>
        <w:t xml:space="preserve">and Medical </w:t>
      </w:r>
      <w:r w:rsidR="004300B4" w:rsidRPr="005B3500">
        <w:rPr>
          <w:rFonts w:asciiTheme="minorHAnsi" w:hAnsiTheme="minorHAnsi" w:cs="Calibri"/>
        </w:rPr>
        <w:t>Director</w:t>
      </w:r>
      <w:r w:rsidR="00651A9A" w:rsidRPr="005B3500">
        <w:rPr>
          <w:rFonts w:asciiTheme="minorHAnsi" w:hAnsiTheme="minorHAnsi" w:cs="Calibri"/>
        </w:rPr>
        <w:t xml:space="preserve">. </w:t>
      </w:r>
      <w:r w:rsidR="004300B4" w:rsidRPr="005B3500">
        <w:rPr>
          <w:rFonts w:asciiTheme="minorHAnsi" w:hAnsiTheme="minorHAnsi" w:cs="Calibri"/>
        </w:rPr>
        <w:t>This position must have the a</w:t>
      </w:r>
      <w:r w:rsidR="00651A9A" w:rsidRPr="005B3500">
        <w:rPr>
          <w:rFonts w:asciiTheme="minorHAnsi" w:hAnsiTheme="minorHAnsi" w:cs="Calibri"/>
        </w:rPr>
        <w:t xml:space="preserve">bility to effectively communicate and serve as the liaison between veterinary </w:t>
      </w:r>
      <w:r w:rsidR="000864E1" w:rsidRPr="005B3500">
        <w:rPr>
          <w:rFonts w:asciiTheme="minorHAnsi" w:hAnsiTheme="minorHAnsi" w:cs="Calibri"/>
        </w:rPr>
        <w:t>teams,</w:t>
      </w:r>
      <w:r w:rsidR="00651A9A" w:rsidRPr="005B3500">
        <w:rPr>
          <w:rFonts w:asciiTheme="minorHAnsi" w:hAnsiTheme="minorHAnsi" w:cs="Calibri"/>
        </w:rPr>
        <w:t xml:space="preserve"> adoption teams and the Logistics Manager. </w:t>
      </w:r>
      <w:r w:rsidR="00915627" w:rsidRPr="005B3500">
        <w:rPr>
          <w:rFonts w:asciiTheme="minorHAnsi" w:hAnsiTheme="minorHAnsi" w:cs="Calibri"/>
        </w:rPr>
        <w:t>This position</w:t>
      </w:r>
      <w:r w:rsidR="00651A9A" w:rsidRPr="005B3500">
        <w:rPr>
          <w:rFonts w:asciiTheme="minorHAnsi" w:hAnsiTheme="minorHAnsi" w:cs="Calibri"/>
        </w:rPr>
        <w:t xml:space="preserve"> must be able to assess the eligibility of candidacy for the animals in queue for transport to Paul Jolly Adoption Center.  This position will have the responsibility of ensuring all veterinary records </w:t>
      </w:r>
      <w:proofErr w:type="gramStart"/>
      <w:r w:rsidR="00651A9A" w:rsidRPr="005B3500">
        <w:rPr>
          <w:rFonts w:asciiTheme="minorHAnsi" w:hAnsiTheme="minorHAnsi" w:cs="Calibri"/>
        </w:rPr>
        <w:t>are in compliance with</w:t>
      </w:r>
      <w:proofErr w:type="gramEnd"/>
      <w:r w:rsidR="00651A9A" w:rsidRPr="005B3500">
        <w:rPr>
          <w:rFonts w:asciiTheme="minorHAnsi" w:hAnsiTheme="minorHAnsi" w:cs="Calibri"/>
        </w:rPr>
        <w:t xml:space="preserve"> ADL’s clinic protocols.</w:t>
      </w:r>
    </w:p>
    <w:p w14:paraId="5E47790C" w14:textId="30ED5DA0" w:rsidR="00725E8A" w:rsidRPr="00767ABD" w:rsidRDefault="00725E8A" w:rsidP="0075681E">
      <w:pPr>
        <w:contextualSpacing/>
        <w:rPr>
          <w:sz w:val="16"/>
          <w:szCs w:val="16"/>
        </w:rPr>
      </w:pPr>
    </w:p>
    <w:p w14:paraId="7F725D3D" w14:textId="7CCAF700" w:rsidR="003832C3" w:rsidRDefault="0075681E" w:rsidP="0075681E">
      <w:pPr>
        <w:contextualSpacing/>
      </w:pPr>
      <w:r w:rsidRPr="005B3500">
        <w:t xml:space="preserve">The Animal Defense League receptionists have major influence with the public and ADL clients that other positions do </w:t>
      </w:r>
      <w:r w:rsidR="00725E8A" w:rsidRPr="005B3500">
        <w:t>not,</w:t>
      </w:r>
      <w:r w:rsidRPr="005B3500">
        <w:t xml:space="preserve"> and this requires certain obligations. At all times, the receptionists must maintain a warm, yet professional appearance and demeanor in a high-stress environment with many public demands and be comfortable diffusing situations. The receptionists will be trained </w:t>
      </w:r>
      <w:r w:rsidR="00725E8A" w:rsidRPr="005B3500">
        <w:t>in</w:t>
      </w:r>
      <w:r w:rsidRPr="005B3500">
        <w:t xml:space="preserve"> how to answer basic questions on hospital protocol and </w:t>
      </w:r>
      <w:r w:rsidR="00431621" w:rsidRPr="005B3500">
        <w:t>the many</w:t>
      </w:r>
      <w:r w:rsidRPr="005B3500">
        <w:t xml:space="preserve"> questions a member of the public may have. This position will need to develop an understanding and knowledge of ADL programs</w:t>
      </w:r>
      <w:r w:rsidR="00134461" w:rsidRPr="005B3500">
        <w:t xml:space="preserve"> and</w:t>
      </w:r>
      <w:r w:rsidRPr="005B3500">
        <w:t xml:space="preserve"> services, </w:t>
      </w:r>
      <w:r w:rsidR="00134461" w:rsidRPr="005B3500">
        <w:t>c</w:t>
      </w:r>
      <w:r w:rsidRPr="005B3500">
        <w:t>linic protocols</w:t>
      </w:r>
      <w:r w:rsidR="00F46B16" w:rsidRPr="005B3500">
        <w:t>, veterinary services and terminology</w:t>
      </w:r>
      <w:r w:rsidRPr="005B3500">
        <w:t xml:space="preserve">. The receptionists must be efficient, effective, able to multi-task and </w:t>
      </w:r>
      <w:r w:rsidR="00725E8A" w:rsidRPr="005B3500">
        <w:t xml:space="preserve">be </w:t>
      </w:r>
      <w:proofErr w:type="gramStart"/>
      <w:r w:rsidRPr="005B3500">
        <w:t>a team player</w:t>
      </w:r>
      <w:proofErr w:type="gramEnd"/>
      <w:r w:rsidRPr="005B3500">
        <w:t xml:space="preserve">. This position will </w:t>
      </w:r>
      <w:proofErr w:type="gramStart"/>
      <w:r w:rsidRPr="005B3500">
        <w:t>report</w:t>
      </w:r>
      <w:proofErr w:type="gramEnd"/>
      <w:r w:rsidRPr="005B3500">
        <w:t xml:space="preserve"> to the Hospital Manager.</w:t>
      </w:r>
    </w:p>
    <w:p w14:paraId="7AD796C7" w14:textId="4C2E3E86" w:rsidR="005B3500" w:rsidRDefault="003832C3" w:rsidP="0075681E">
      <w:pPr>
        <w:contextualSpacing/>
      </w:pPr>
      <w:r>
        <w:t xml:space="preserve">This position exercises no supervision. </w:t>
      </w:r>
    </w:p>
    <w:p w14:paraId="268E8BEC" w14:textId="77777777" w:rsidR="00643222" w:rsidRPr="00767ABD" w:rsidRDefault="00643222" w:rsidP="0075681E">
      <w:pPr>
        <w:contextualSpacing/>
        <w:rPr>
          <w:sz w:val="16"/>
          <w:szCs w:val="16"/>
        </w:rPr>
      </w:pPr>
    </w:p>
    <w:p w14:paraId="26C38540" w14:textId="77777777" w:rsidR="0075681E" w:rsidRPr="005B3500" w:rsidRDefault="0075681E" w:rsidP="0075681E">
      <w:pPr>
        <w:contextualSpacing/>
      </w:pPr>
      <w:r w:rsidRPr="005B3500">
        <w:rPr>
          <w:b/>
          <w:bCs/>
        </w:rPr>
        <w:t>Job Requirements:</w:t>
      </w:r>
    </w:p>
    <w:p w14:paraId="35DBAB29" w14:textId="77777777" w:rsidR="0075681E" w:rsidRPr="005B3500" w:rsidRDefault="0075681E" w:rsidP="0075681E">
      <w:pPr>
        <w:numPr>
          <w:ilvl w:val="0"/>
          <w:numId w:val="1"/>
        </w:numPr>
        <w:contextualSpacing/>
      </w:pPr>
      <w:r w:rsidRPr="005B3500">
        <w:t>High School Diploma or GED certificate</w:t>
      </w:r>
    </w:p>
    <w:p w14:paraId="4742259A" w14:textId="77777777" w:rsidR="0075681E" w:rsidRPr="005B3500" w:rsidRDefault="0075681E" w:rsidP="0075681E">
      <w:pPr>
        <w:numPr>
          <w:ilvl w:val="0"/>
          <w:numId w:val="1"/>
        </w:numPr>
        <w:contextualSpacing/>
      </w:pPr>
      <w:r w:rsidRPr="005B3500">
        <w:t>Must have experience working in a fast-paced, public environment</w:t>
      </w:r>
    </w:p>
    <w:p w14:paraId="4FA95964" w14:textId="580CD4AF" w:rsidR="0075681E" w:rsidRPr="005B3500" w:rsidRDefault="0075681E" w:rsidP="0075681E">
      <w:pPr>
        <w:numPr>
          <w:ilvl w:val="0"/>
          <w:numId w:val="1"/>
        </w:numPr>
        <w:contextualSpacing/>
      </w:pPr>
      <w:proofErr w:type="gramStart"/>
      <w:r w:rsidRPr="005B3500">
        <w:t>Must</w:t>
      </w:r>
      <w:proofErr w:type="gramEnd"/>
      <w:r w:rsidRPr="005B3500">
        <w:t xml:space="preserve"> have 1 </w:t>
      </w:r>
      <w:proofErr w:type="gramStart"/>
      <w:r w:rsidRPr="005B3500">
        <w:t>year</w:t>
      </w:r>
      <w:proofErr w:type="gramEnd"/>
      <w:r w:rsidRPr="005B3500">
        <w:t xml:space="preserve"> experience working </w:t>
      </w:r>
      <w:r w:rsidR="00431621" w:rsidRPr="005B3500">
        <w:t>in</w:t>
      </w:r>
      <w:r w:rsidRPr="005B3500">
        <w:t xml:space="preserve"> customer service</w:t>
      </w:r>
    </w:p>
    <w:p w14:paraId="2ED72001" w14:textId="77777777" w:rsidR="0075681E" w:rsidRPr="005B3500" w:rsidRDefault="0075681E" w:rsidP="0075681E">
      <w:pPr>
        <w:numPr>
          <w:ilvl w:val="0"/>
          <w:numId w:val="1"/>
        </w:numPr>
        <w:contextualSpacing/>
      </w:pPr>
      <w:proofErr w:type="gramStart"/>
      <w:r w:rsidRPr="005B3500">
        <w:lastRenderedPageBreak/>
        <w:t>Must</w:t>
      </w:r>
      <w:proofErr w:type="gramEnd"/>
      <w:r w:rsidRPr="005B3500">
        <w:t xml:space="preserve"> have excellent computer skills</w:t>
      </w:r>
    </w:p>
    <w:p w14:paraId="0DF39591" w14:textId="77777777" w:rsidR="0075681E" w:rsidRPr="005B3500" w:rsidRDefault="0075681E" w:rsidP="0075681E">
      <w:pPr>
        <w:numPr>
          <w:ilvl w:val="0"/>
          <w:numId w:val="1"/>
        </w:numPr>
        <w:contextualSpacing/>
      </w:pPr>
      <w:r w:rsidRPr="005B3500">
        <w:t>Attend and assist with mobile wellness clinics</w:t>
      </w:r>
    </w:p>
    <w:p w14:paraId="54BD8EED" w14:textId="77777777" w:rsidR="0075681E" w:rsidRPr="005B3500" w:rsidRDefault="0075681E" w:rsidP="0075681E">
      <w:pPr>
        <w:numPr>
          <w:ilvl w:val="0"/>
          <w:numId w:val="1"/>
        </w:numPr>
        <w:contextualSpacing/>
      </w:pPr>
      <w:r w:rsidRPr="005B3500">
        <w:t>Must be available to work holidays, and have flexible hours</w:t>
      </w:r>
    </w:p>
    <w:p w14:paraId="0720FD3B" w14:textId="77777777" w:rsidR="0075681E" w:rsidRPr="005B3500" w:rsidRDefault="0075681E" w:rsidP="0075681E">
      <w:pPr>
        <w:numPr>
          <w:ilvl w:val="0"/>
          <w:numId w:val="1"/>
        </w:numPr>
        <w:contextualSpacing/>
      </w:pPr>
      <w:r w:rsidRPr="005B3500">
        <w:t>Veterinary knowledge preferred</w:t>
      </w:r>
    </w:p>
    <w:p w14:paraId="179F7FD3" w14:textId="77777777" w:rsidR="0075681E" w:rsidRPr="005B3500" w:rsidRDefault="0075681E" w:rsidP="0075681E">
      <w:pPr>
        <w:numPr>
          <w:ilvl w:val="0"/>
          <w:numId w:val="1"/>
        </w:numPr>
        <w:contextualSpacing/>
      </w:pPr>
      <w:r w:rsidRPr="005B3500">
        <w:t>Must be comfortable with some animal handling</w:t>
      </w:r>
    </w:p>
    <w:p w14:paraId="5CF78EC1" w14:textId="21315F31" w:rsidR="0075681E" w:rsidRPr="005B3500" w:rsidRDefault="0075681E" w:rsidP="0075681E">
      <w:pPr>
        <w:numPr>
          <w:ilvl w:val="0"/>
          <w:numId w:val="1"/>
        </w:numPr>
        <w:contextualSpacing/>
      </w:pPr>
      <w:r w:rsidRPr="005B3500">
        <w:t xml:space="preserve">Must have </w:t>
      </w:r>
      <w:r w:rsidR="00431621" w:rsidRPr="005B3500">
        <w:t xml:space="preserve">valid </w:t>
      </w:r>
      <w:r w:rsidR="00D32590" w:rsidRPr="005B3500">
        <w:t>driver’s</w:t>
      </w:r>
      <w:r w:rsidR="00431621" w:rsidRPr="005B3500">
        <w:t xml:space="preserve"> license</w:t>
      </w:r>
      <w:r w:rsidRPr="005B3500">
        <w:t xml:space="preserve"> in good standing to assist with pet transportation when needed</w:t>
      </w:r>
    </w:p>
    <w:p w14:paraId="79644F2D" w14:textId="0A1C7467" w:rsidR="00431621" w:rsidRPr="005B3500" w:rsidRDefault="0075681E" w:rsidP="005B3500">
      <w:pPr>
        <w:numPr>
          <w:ilvl w:val="0"/>
          <w:numId w:val="1"/>
        </w:numPr>
        <w:contextualSpacing/>
      </w:pPr>
      <w:r w:rsidRPr="005B3500">
        <w:t>Bilingual preferred</w:t>
      </w:r>
    </w:p>
    <w:p w14:paraId="5C3495E6" w14:textId="77777777" w:rsidR="005B3500" w:rsidRPr="00767ABD" w:rsidRDefault="005B3500" w:rsidP="0075681E">
      <w:pPr>
        <w:contextualSpacing/>
        <w:rPr>
          <w:b/>
          <w:bCs/>
          <w:sz w:val="16"/>
          <w:szCs w:val="16"/>
        </w:rPr>
      </w:pPr>
    </w:p>
    <w:p w14:paraId="60495764" w14:textId="3BC052C8" w:rsidR="0075681E" w:rsidRPr="005B3500" w:rsidRDefault="0075681E" w:rsidP="0075681E">
      <w:pPr>
        <w:contextualSpacing/>
      </w:pPr>
      <w:r w:rsidRPr="005B3500">
        <w:rPr>
          <w:b/>
          <w:bCs/>
        </w:rPr>
        <w:t>Knowledge, Skills and abilities:</w:t>
      </w:r>
    </w:p>
    <w:p w14:paraId="78AA7296" w14:textId="77777777" w:rsidR="0075681E" w:rsidRPr="005B3500" w:rsidRDefault="0075681E" w:rsidP="0075681E">
      <w:pPr>
        <w:contextualSpacing/>
      </w:pPr>
      <w:r w:rsidRPr="005B3500">
        <w:t>Physical requirements include frequent lifting and carrying up to 50 pounds. Subject to climbing, kneeling, lifting, sitting, standing, stooping, bending, and walking to perform the essential functions. Working conditions are primarily inside with occasional exposure to temperature variations, noise, and unfavorable odors.</w:t>
      </w:r>
    </w:p>
    <w:p w14:paraId="6CE259D9" w14:textId="331859B3" w:rsidR="00AB3A23" w:rsidRPr="005B3500" w:rsidRDefault="0075681E" w:rsidP="00AB3A23">
      <w:pPr>
        <w:contextualSpacing/>
      </w:pPr>
      <w:r w:rsidRPr="005B3500">
        <w:t>Knowledge of office practices, procedures, equipment, inventory, medications, vaccines and various software programs. Must have the ability to communicate clearly and effectively, both verbally and through the usage of computers.</w:t>
      </w:r>
    </w:p>
    <w:p w14:paraId="6CF99E02" w14:textId="77777777" w:rsidR="005B3500" w:rsidRPr="00767ABD" w:rsidRDefault="005B3500" w:rsidP="00AB3A23">
      <w:pPr>
        <w:contextualSpacing/>
        <w:rPr>
          <w:sz w:val="16"/>
          <w:szCs w:val="16"/>
        </w:rPr>
      </w:pPr>
    </w:p>
    <w:p w14:paraId="49477A39" w14:textId="0BE8F03E" w:rsidR="005B3500" w:rsidRPr="005B3500" w:rsidRDefault="005B3500" w:rsidP="005B3500">
      <w:pPr>
        <w:contextualSpacing/>
        <w:rPr>
          <w:rFonts w:eastAsia="Calibri"/>
          <w:b/>
        </w:rPr>
      </w:pPr>
      <w:r w:rsidRPr="005B3500">
        <w:rPr>
          <w:rFonts w:eastAsia="Calibri"/>
          <w:b/>
        </w:rPr>
        <w:t>Physical demands and working conditions:</w:t>
      </w:r>
    </w:p>
    <w:p w14:paraId="24466254" w14:textId="732EA728" w:rsidR="005B3500" w:rsidRDefault="005B3500" w:rsidP="005B3500">
      <w:pPr>
        <w:contextualSpacing/>
      </w:pPr>
      <w:r w:rsidRPr="005B3500">
        <w:t xml:space="preserve">Physical requirements include the ability to frequently lift and carry up to 50 pounds and greater than 50 pounds with the assistance of another. Subject to climbing, kneeling, lifting, sitting, standing, stooping, bending, and walking to perform the essential functions. Working conditions are </w:t>
      </w:r>
      <w:r>
        <w:t xml:space="preserve">primarily </w:t>
      </w:r>
      <w:r w:rsidRPr="005B3500">
        <w:t>inside</w:t>
      </w:r>
      <w:r w:rsidR="00FB53C8">
        <w:t xml:space="preserve">, with </w:t>
      </w:r>
      <w:r w:rsidRPr="005B3500">
        <w:t>outside</w:t>
      </w:r>
      <w:r w:rsidR="00FB53C8">
        <w:t xml:space="preserve"> work during mobile vaccine clinics</w:t>
      </w:r>
      <w:r w:rsidRPr="005B3500">
        <w:t xml:space="preserve"> with frequent exposure to temperature variations, hazardous chemicals, noise, dirty environment, confining workspace and unfavorable odors</w:t>
      </w:r>
      <w:r w:rsidR="00FB53C8">
        <w:t>.</w:t>
      </w:r>
    </w:p>
    <w:p w14:paraId="70B314A4" w14:textId="05C78B7C" w:rsidR="00767ABD" w:rsidRPr="005B3500" w:rsidRDefault="00767ABD" w:rsidP="00AB3F2E">
      <w:pPr>
        <w:jc w:val="both"/>
      </w:pPr>
    </w:p>
    <w:sectPr w:rsidR="00767ABD" w:rsidRPr="005B3500" w:rsidSect="005B35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EEAF" w14:textId="77777777" w:rsidR="00D668F3" w:rsidRDefault="00D668F3" w:rsidP="00B156B4">
      <w:r>
        <w:separator/>
      </w:r>
    </w:p>
  </w:endnote>
  <w:endnote w:type="continuationSeparator" w:id="0">
    <w:p w14:paraId="0DB84FA1" w14:textId="77777777" w:rsidR="00D668F3" w:rsidRDefault="00D668F3" w:rsidP="00B156B4">
      <w:r>
        <w:continuationSeparator/>
      </w:r>
    </w:p>
  </w:endnote>
  <w:endnote w:type="continuationNotice" w:id="1">
    <w:p w14:paraId="3926D54E" w14:textId="77777777" w:rsidR="00D668F3" w:rsidRDefault="00D66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6C1F" w14:textId="77777777" w:rsidR="00D668F3" w:rsidRDefault="00D668F3" w:rsidP="00B156B4">
      <w:r>
        <w:separator/>
      </w:r>
    </w:p>
  </w:footnote>
  <w:footnote w:type="continuationSeparator" w:id="0">
    <w:p w14:paraId="0E2ED3D0" w14:textId="77777777" w:rsidR="00D668F3" w:rsidRDefault="00D668F3" w:rsidP="00B156B4">
      <w:r>
        <w:continuationSeparator/>
      </w:r>
    </w:p>
  </w:footnote>
  <w:footnote w:type="continuationNotice" w:id="1">
    <w:p w14:paraId="1FCB11FD" w14:textId="77777777" w:rsidR="00D668F3" w:rsidRDefault="00D66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A3FC" w14:textId="77777777" w:rsidR="00643222" w:rsidRPr="00B156B4" w:rsidRDefault="00643222" w:rsidP="00643222">
    <w:pPr>
      <w:pStyle w:val="Header"/>
      <w:ind w:left="-720"/>
      <w:rPr>
        <w:sz w:val="32"/>
        <w:szCs w:val="32"/>
      </w:rPr>
    </w:pPr>
    <w:r w:rsidRPr="00B156B4">
      <w:rPr>
        <w:noProof/>
        <w:sz w:val="32"/>
        <w:szCs w:val="32"/>
      </w:rPr>
      <w:drawing>
        <wp:anchor distT="0" distB="0" distL="114300" distR="114300" simplePos="0" relativeHeight="251659264" behindDoc="1" locked="0" layoutInCell="1" allowOverlap="1" wp14:anchorId="6764F958" wp14:editId="27BE8D32">
          <wp:simplePos x="0" y="0"/>
          <wp:positionH relativeFrom="margin">
            <wp:align>left</wp:align>
          </wp:positionH>
          <wp:positionV relativeFrom="paragraph">
            <wp:posOffset>0</wp:posOffset>
          </wp:positionV>
          <wp:extent cx="1121928" cy="657225"/>
          <wp:effectExtent l="0" t="0" r="2540" b="0"/>
          <wp:wrapSquare wrapText="bothSides"/>
          <wp:docPr id="70408910" name="Picture 70408910" descr="A black and white logo with a dog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10175" name="Picture 639510175" descr="A black and white logo with a dog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433" cy="658693"/>
                  </a:xfrm>
                  <a:prstGeom prst="rect">
                    <a:avLst/>
                  </a:prstGeom>
                </pic:spPr>
              </pic:pic>
            </a:graphicData>
          </a:graphic>
          <wp14:sizeRelH relativeFrom="margin">
            <wp14:pctWidth>0</wp14:pctWidth>
          </wp14:sizeRelH>
          <wp14:sizeRelV relativeFrom="margin">
            <wp14:pctHeight>0</wp14:pctHeight>
          </wp14:sizeRelV>
        </wp:anchor>
      </w:drawing>
    </w:r>
    <w:r w:rsidRPr="00B156B4">
      <w:rPr>
        <w:sz w:val="32"/>
        <w:szCs w:val="32"/>
      </w:rPr>
      <w:t>Animal Defense League of Texas’ Medical Department</w:t>
    </w:r>
  </w:p>
  <w:p w14:paraId="7F39CC71" w14:textId="77777777" w:rsidR="00643222" w:rsidRPr="00B156B4" w:rsidRDefault="00643222" w:rsidP="00643222">
    <w:pPr>
      <w:pStyle w:val="Header"/>
      <w:tabs>
        <w:tab w:val="left" w:pos="840"/>
        <w:tab w:val="center" w:pos="5040"/>
      </w:tabs>
      <w:ind w:left="-720"/>
      <w:rPr>
        <w:b/>
        <w:bCs/>
        <w:sz w:val="32"/>
        <w:szCs w:val="32"/>
      </w:rPr>
    </w:pPr>
    <w:r w:rsidRPr="00B156B4">
      <w:rPr>
        <w:b/>
        <w:bCs/>
        <w:sz w:val="32"/>
        <w:szCs w:val="32"/>
      </w:rPr>
      <w:tab/>
      <w:t xml:space="preserve">Hospital Receptionist </w:t>
    </w:r>
    <w:r>
      <w:rPr>
        <w:b/>
        <w:bCs/>
        <w:sz w:val="32"/>
        <w:szCs w:val="32"/>
      </w:rPr>
      <w:t>– Job Description</w:t>
    </w:r>
  </w:p>
  <w:p w14:paraId="508892CE" w14:textId="77777777" w:rsidR="00643222" w:rsidRDefault="00643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826BF"/>
    <w:multiLevelType w:val="multilevel"/>
    <w:tmpl w:val="2F6C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73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B4"/>
    <w:rsid w:val="00006C00"/>
    <w:rsid w:val="00064FBB"/>
    <w:rsid w:val="00075B04"/>
    <w:rsid w:val="000864E1"/>
    <w:rsid w:val="00097DF3"/>
    <w:rsid w:val="001079CA"/>
    <w:rsid w:val="00111857"/>
    <w:rsid w:val="00134461"/>
    <w:rsid w:val="00141485"/>
    <w:rsid w:val="00166F69"/>
    <w:rsid w:val="0019508D"/>
    <w:rsid w:val="002117FC"/>
    <w:rsid w:val="002146A5"/>
    <w:rsid w:val="002637D2"/>
    <w:rsid w:val="003658D8"/>
    <w:rsid w:val="003832C3"/>
    <w:rsid w:val="003876DA"/>
    <w:rsid w:val="003B28EA"/>
    <w:rsid w:val="003B3025"/>
    <w:rsid w:val="004300B4"/>
    <w:rsid w:val="00431621"/>
    <w:rsid w:val="004759AB"/>
    <w:rsid w:val="004E2528"/>
    <w:rsid w:val="004F1CE1"/>
    <w:rsid w:val="0053250F"/>
    <w:rsid w:val="005B3500"/>
    <w:rsid w:val="005F14EA"/>
    <w:rsid w:val="005F772E"/>
    <w:rsid w:val="00631D39"/>
    <w:rsid w:val="00643222"/>
    <w:rsid w:val="00651A9A"/>
    <w:rsid w:val="00687614"/>
    <w:rsid w:val="006A7B72"/>
    <w:rsid w:val="006D343B"/>
    <w:rsid w:val="00722BAA"/>
    <w:rsid w:val="00725E8A"/>
    <w:rsid w:val="0075681E"/>
    <w:rsid w:val="00767ABD"/>
    <w:rsid w:val="00777F0D"/>
    <w:rsid w:val="00786BD4"/>
    <w:rsid w:val="007965AB"/>
    <w:rsid w:val="007A1449"/>
    <w:rsid w:val="00822A43"/>
    <w:rsid w:val="00840743"/>
    <w:rsid w:val="008C26B3"/>
    <w:rsid w:val="008E1912"/>
    <w:rsid w:val="00915627"/>
    <w:rsid w:val="00933762"/>
    <w:rsid w:val="009A26CB"/>
    <w:rsid w:val="00A91FB5"/>
    <w:rsid w:val="00AB3A23"/>
    <w:rsid w:val="00AB3F2E"/>
    <w:rsid w:val="00AD1A4C"/>
    <w:rsid w:val="00AF1762"/>
    <w:rsid w:val="00B04B93"/>
    <w:rsid w:val="00B156B4"/>
    <w:rsid w:val="00B43AB0"/>
    <w:rsid w:val="00C26410"/>
    <w:rsid w:val="00C602C8"/>
    <w:rsid w:val="00C75C4D"/>
    <w:rsid w:val="00C80FC3"/>
    <w:rsid w:val="00D147DA"/>
    <w:rsid w:val="00D32590"/>
    <w:rsid w:val="00D668F3"/>
    <w:rsid w:val="00D77246"/>
    <w:rsid w:val="00D80BB5"/>
    <w:rsid w:val="00E8531A"/>
    <w:rsid w:val="00EE78AB"/>
    <w:rsid w:val="00F24585"/>
    <w:rsid w:val="00F46B16"/>
    <w:rsid w:val="00F64EB1"/>
    <w:rsid w:val="00F816A1"/>
    <w:rsid w:val="00FB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9034E"/>
  <w15:chartTrackingRefBased/>
  <w15:docId w15:val="{A04CC553-88BD-4DC2-953F-6E9FBDD4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6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6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6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6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6B4"/>
    <w:rPr>
      <w:rFonts w:eastAsiaTheme="majorEastAsia" w:cstheme="majorBidi"/>
      <w:color w:val="272727" w:themeColor="text1" w:themeTint="D8"/>
    </w:rPr>
  </w:style>
  <w:style w:type="paragraph" w:styleId="Title">
    <w:name w:val="Title"/>
    <w:basedOn w:val="Normal"/>
    <w:next w:val="Normal"/>
    <w:link w:val="TitleChar"/>
    <w:uiPriority w:val="10"/>
    <w:qFormat/>
    <w:rsid w:val="00B156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6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6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6B4"/>
    <w:rPr>
      <w:i/>
      <w:iCs/>
      <w:color w:val="404040" w:themeColor="text1" w:themeTint="BF"/>
    </w:rPr>
  </w:style>
  <w:style w:type="paragraph" w:styleId="ListParagraph">
    <w:name w:val="List Paragraph"/>
    <w:basedOn w:val="Normal"/>
    <w:uiPriority w:val="34"/>
    <w:qFormat/>
    <w:rsid w:val="00B156B4"/>
    <w:pPr>
      <w:ind w:left="720"/>
      <w:contextualSpacing/>
    </w:pPr>
  </w:style>
  <w:style w:type="character" w:styleId="IntenseEmphasis">
    <w:name w:val="Intense Emphasis"/>
    <w:basedOn w:val="DefaultParagraphFont"/>
    <w:uiPriority w:val="21"/>
    <w:qFormat/>
    <w:rsid w:val="00B156B4"/>
    <w:rPr>
      <w:i/>
      <w:iCs/>
      <w:color w:val="0F4761" w:themeColor="accent1" w:themeShade="BF"/>
    </w:rPr>
  </w:style>
  <w:style w:type="paragraph" w:styleId="IntenseQuote">
    <w:name w:val="Intense Quote"/>
    <w:basedOn w:val="Normal"/>
    <w:next w:val="Normal"/>
    <w:link w:val="IntenseQuoteChar"/>
    <w:uiPriority w:val="30"/>
    <w:qFormat/>
    <w:rsid w:val="00B15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6B4"/>
    <w:rPr>
      <w:i/>
      <w:iCs/>
      <w:color w:val="0F4761" w:themeColor="accent1" w:themeShade="BF"/>
    </w:rPr>
  </w:style>
  <w:style w:type="character" w:styleId="IntenseReference">
    <w:name w:val="Intense Reference"/>
    <w:basedOn w:val="DefaultParagraphFont"/>
    <w:uiPriority w:val="32"/>
    <w:qFormat/>
    <w:rsid w:val="00B156B4"/>
    <w:rPr>
      <w:b/>
      <w:bCs/>
      <w:smallCaps/>
      <w:color w:val="0F4761" w:themeColor="accent1" w:themeShade="BF"/>
      <w:spacing w:val="5"/>
    </w:rPr>
  </w:style>
  <w:style w:type="paragraph" w:styleId="Header">
    <w:name w:val="header"/>
    <w:basedOn w:val="Normal"/>
    <w:link w:val="HeaderChar"/>
    <w:uiPriority w:val="99"/>
    <w:unhideWhenUsed/>
    <w:rsid w:val="00B156B4"/>
    <w:pPr>
      <w:tabs>
        <w:tab w:val="center" w:pos="4680"/>
        <w:tab w:val="right" w:pos="9360"/>
      </w:tabs>
    </w:pPr>
  </w:style>
  <w:style w:type="character" w:customStyle="1" w:styleId="HeaderChar">
    <w:name w:val="Header Char"/>
    <w:basedOn w:val="DefaultParagraphFont"/>
    <w:link w:val="Header"/>
    <w:uiPriority w:val="99"/>
    <w:rsid w:val="00B156B4"/>
  </w:style>
  <w:style w:type="paragraph" w:styleId="Footer">
    <w:name w:val="footer"/>
    <w:basedOn w:val="Normal"/>
    <w:link w:val="FooterChar"/>
    <w:uiPriority w:val="99"/>
    <w:unhideWhenUsed/>
    <w:rsid w:val="00B156B4"/>
    <w:pPr>
      <w:tabs>
        <w:tab w:val="center" w:pos="4680"/>
        <w:tab w:val="right" w:pos="9360"/>
      </w:tabs>
    </w:pPr>
  </w:style>
  <w:style w:type="character" w:customStyle="1" w:styleId="FooterChar">
    <w:name w:val="Footer Char"/>
    <w:basedOn w:val="DefaultParagraphFont"/>
    <w:link w:val="Footer"/>
    <w:uiPriority w:val="99"/>
    <w:rsid w:val="00B156B4"/>
  </w:style>
  <w:style w:type="paragraph" w:customStyle="1" w:styleId="Default">
    <w:name w:val="Default"/>
    <w:basedOn w:val="Normal"/>
    <w:rsid w:val="00651A9A"/>
    <w:pPr>
      <w:autoSpaceDE w:val="0"/>
      <w:autoSpaceDN w:val="0"/>
    </w:pPr>
    <w:rPr>
      <w:rFonts w:ascii="Verdana" w:hAnsi="Verdana" w:cs="Times New Roman"/>
      <w:color w:val="000000"/>
      <w:kern w:val="0"/>
      <w14:ligatures w14:val="none"/>
    </w:rPr>
  </w:style>
  <w:style w:type="table" w:styleId="TableGrid">
    <w:name w:val="Table Grid"/>
    <w:basedOn w:val="TableNormal"/>
    <w:uiPriority w:val="39"/>
    <w:rsid w:val="00A91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13B2607DB842BA0AC28AFDE2A7A4" ma:contentTypeVersion="20" ma:contentTypeDescription="Create a new document." ma:contentTypeScope="" ma:versionID="2574ce329910357ad32bc4c8b85a5c6f">
  <xsd:schema xmlns:xsd="http://www.w3.org/2001/XMLSchema" xmlns:xs="http://www.w3.org/2001/XMLSchema" xmlns:p="http://schemas.microsoft.com/office/2006/metadata/properties" xmlns:ns2="198eeb9a-5b40-4160-8f02-5d7c34e08d73" xmlns:ns3="a8d72bf4-689c-4f5a-b687-84036213b917" targetNamespace="http://schemas.microsoft.com/office/2006/metadata/properties" ma:root="true" ma:fieldsID="5d0e1040dd1d25846f687bfde8d7278e" ns2:_="" ns3:_="">
    <xsd:import namespace="198eeb9a-5b40-4160-8f02-5d7c34e08d73"/>
    <xsd:import namespace="a8d72bf4-689c-4f5a-b687-84036213b9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eeb9a-5b40-4160-8f02-5d7c34e08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4123cc-257d-4c83-ad39-93e32fe2a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72bf4-689c-4f5a-b687-84036213b9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e940898-f12c-47e7-b516-678860838533}" ma:internalName="TaxCatchAll" ma:showField="CatchAllData" ma:web="a8d72bf4-689c-4f5a-b687-84036213b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198eeb9a-5b40-4160-8f02-5d7c34e08d73" xsi:nil="true"/>
    <lcf76f155ced4ddcb4097134ff3c332f xmlns="198eeb9a-5b40-4160-8f02-5d7c34e08d73">
      <Terms xmlns="http://schemas.microsoft.com/office/infopath/2007/PartnerControls"/>
    </lcf76f155ced4ddcb4097134ff3c332f>
    <TaxCatchAll xmlns="a8d72bf4-689c-4f5a-b687-84036213b9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68BE2-8638-4B27-8BA3-0B3908E5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eeb9a-5b40-4160-8f02-5d7c34e08d73"/>
    <ds:schemaRef ds:uri="a8d72bf4-689c-4f5a-b687-84036213b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F63F6-3949-4BF9-9310-B13DFD26AD3F}">
  <ds:schemaRefs>
    <ds:schemaRef ds:uri="http://schemas.microsoft.com/office/2006/metadata/properties"/>
    <ds:schemaRef ds:uri="http://schemas.microsoft.com/office/infopath/2007/PartnerControls"/>
    <ds:schemaRef ds:uri="198eeb9a-5b40-4160-8f02-5d7c34e08d73"/>
    <ds:schemaRef ds:uri="a8d72bf4-689c-4f5a-b687-84036213b917"/>
  </ds:schemaRefs>
</ds:datastoreItem>
</file>

<file path=customXml/itemProps3.xml><?xml version="1.0" encoding="utf-8"?>
<ds:datastoreItem xmlns:ds="http://schemas.openxmlformats.org/officeDocument/2006/customXml" ds:itemID="{AC3C9239-1AF0-442C-94E7-249C34D67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Bower</dc:creator>
  <cp:keywords/>
  <dc:description/>
  <cp:lastModifiedBy>Layne Bower</cp:lastModifiedBy>
  <cp:revision>3</cp:revision>
  <cp:lastPrinted>2025-01-09T18:15:00Z</cp:lastPrinted>
  <dcterms:created xsi:type="dcterms:W3CDTF">2026-03-25T16:13:00Z</dcterms:created>
  <dcterms:modified xsi:type="dcterms:W3CDTF">2026-03-25T16:14:00Z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0x010100151713B2607DB842BA0AC28AFDE2A7A4</vt:lpwstr>
  </property>
  <property fmtid="{D5CDD505-2E9C-101B-9397-08002B2CF9AE}" pid="3" name="MediaServiceImageTags">
    <vt:lpwstr/>
  </property>
</Properties>
</file>