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033F" w14:textId="77777777" w:rsidR="00951115" w:rsidRPr="00504FC1" w:rsidRDefault="00951115" w:rsidP="00504FC1">
      <w:pPr>
        <w:contextualSpacing/>
        <w:rPr>
          <w:b/>
          <w:bCs/>
          <w:sz w:val="16"/>
          <w:szCs w:val="16"/>
        </w:rPr>
      </w:pPr>
    </w:p>
    <w:p w14:paraId="6A708D48" w14:textId="3405959A" w:rsidR="00B63C9D" w:rsidRPr="002B41AB" w:rsidRDefault="00CF3126" w:rsidP="00504FC1">
      <w:pPr>
        <w:contextualSpacing/>
        <w:rPr>
          <w:bCs/>
        </w:rPr>
      </w:pPr>
      <w:r w:rsidRPr="002B41AB">
        <w:rPr>
          <w:b/>
          <w:bCs/>
        </w:rPr>
        <w:t>Essential Job Function</w:t>
      </w:r>
      <w:r w:rsidR="00E50C24" w:rsidRPr="002B41AB">
        <w:rPr>
          <w:b/>
          <w:bCs/>
        </w:rPr>
        <w:t xml:space="preserve">: </w:t>
      </w:r>
      <w:r w:rsidR="00DF311F">
        <w:t>Under general supervision, t</w:t>
      </w:r>
      <w:r w:rsidR="00E50C24" w:rsidRPr="002B41AB">
        <w:rPr>
          <w:bCs/>
        </w:rPr>
        <w:t>he Hospital Kennel Technician is responsible for the care of all hospital animals. This position is responsible for performing the cleaning, maintenance, and sanitizing of kennels</w:t>
      </w:r>
      <w:r w:rsidR="00AD2519" w:rsidRPr="002B41AB">
        <w:rPr>
          <w:bCs/>
        </w:rPr>
        <w:t>, cages</w:t>
      </w:r>
      <w:r w:rsidR="00E50C24" w:rsidRPr="002B41AB">
        <w:rPr>
          <w:bCs/>
        </w:rPr>
        <w:t xml:space="preserve"> and associated equipment</w:t>
      </w:r>
      <w:r w:rsidR="00872D29" w:rsidRPr="002B41AB">
        <w:rPr>
          <w:bCs/>
        </w:rPr>
        <w:t xml:space="preserve"> both indoor</w:t>
      </w:r>
      <w:r w:rsidR="00E505E8" w:rsidRPr="002B41AB">
        <w:rPr>
          <w:bCs/>
        </w:rPr>
        <w:t xml:space="preserve"> and outdoor, while wearing required PPE. This position is responsible for</w:t>
      </w:r>
      <w:r w:rsidR="00AD2519" w:rsidRPr="002B41AB">
        <w:rPr>
          <w:bCs/>
        </w:rPr>
        <w:t xml:space="preserve"> </w:t>
      </w:r>
      <w:r w:rsidR="00CA60C0" w:rsidRPr="002B41AB">
        <w:rPr>
          <w:bCs/>
        </w:rPr>
        <w:t xml:space="preserve">feeding </w:t>
      </w:r>
      <w:r w:rsidR="00AD2519" w:rsidRPr="002B41AB">
        <w:rPr>
          <w:bCs/>
        </w:rPr>
        <w:t xml:space="preserve">all animals </w:t>
      </w:r>
      <w:r w:rsidR="00CA60C0" w:rsidRPr="002B41AB">
        <w:rPr>
          <w:bCs/>
        </w:rPr>
        <w:t xml:space="preserve">as scheduled </w:t>
      </w:r>
      <w:r w:rsidR="00AD2519" w:rsidRPr="002B41AB">
        <w:rPr>
          <w:bCs/>
        </w:rPr>
        <w:t xml:space="preserve">and ensuring fresh water is always available to every pet. </w:t>
      </w:r>
      <w:r w:rsidR="0024450C" w:rsidRPr="002B41AB">
        <w:rPr>
          <w:bCs/>
        </w:rPr>
        <w:t>Th</w:t>
      </w:r>
      <w:r w:rsidR="00216C53" w:rsidRPr="002B41AB">
        <w:rPr>
          <w:bCs/>
        </w:rPr>
        <w:t xml:space="preserve">is position </w:t>
      </w:r>
      <w:r w:rsidR="00463371" w:rsidRPr="002B41AB">
        <w:rPr>
          <w:bCs/>
        </w:rPr>
        <w:t xml:space="preserve">must demonstrate excellent relations </w:t>
      </w:r>
      <w:r w:rsidR="00FE1BDB" w:rsidRPr="002B41AB">
        <w:rPr>
          <w:bCs/>
        </w:rPr>
        <w:t xml:space="preserve">and communication </w:t>
      </w:r>
      <w:r w:rsidR="00463371" w:rsidRPr="002B41AB">
        <w:rPr>
          <w:bCs/>
        </w:rPr>
        <w:t>with DVMs and medical team</w:t>
      </w:r>
      <w:r w:rsidR="009735DB" w:rsidRPr="002B41AB">
        <w:rPr>
          <w:bCs/>
        </w:rPr>
        <w:t>, and is responsible for daily observation of pets</w:t>
      </w:r>
      <w:r w:rsidR="00156359" w:rsidRPr="002B41AB">
        <w:rPr>
          <w:bCs/>
        </w:rPr>
        <w:t xml:space="preserve">, </w:t>
      </w:r>
      <w:r w:rsidR="009735DB" w:rsidRPr="002B41AB">
        <w:rPr>
          <w:bCs/>
        </w:rPr>
        <w:t>updating animal information, report</w:t>
      </w:r>
      <w:r w:rsidR="00156359" w:rsidRPr="002B41AB">
        <w:rPr>
          <w:bCs/>
        </w:rPr>
        <w:t>ing</w:t>
      </w:r>
      <w:r w:rsidR="009735DB" w:rsidRPr="002B41AB">
        <w:rPr>
          <w:bCs/>
        </w:rPr>
        <w:t xml:space="preserve"> any health/behavior problems</w:t>
      </w:r>
      <w:r w:rsidR="003A5E03" w:rsidRPr="002B41AB">
        <w:rPr>
          <w:bCs/>
        </w:rPr>
        <w:t xml:space="preserve"> and submitting ‘med </w:t>
      </w:r>
      <w:proofErr w:type="gramStart"/>
      <w:r w:rsidR="003A5E03" w:rsidRPr="002B41AB">
        <w:rPr>
          <w:bCs/>
        </w:rPr>
        <w:t>slips’</w:t>
      </w:r>
      <w:proofErr w:type="gramEnd"/>
      <w:r w:rsidR="003A5E03" w:rsidRPr="002B41AB">
        <w:rPr>
          <w:bCs/>
        </w:rPr>
        <w:t xml:space="preserve"> for DVM evaluations. </w:t>
      </w:r>
      <w:r w:rsidR="00F30CD1" w:rsidRPr="002B41AB">
        <w:rPr>
          <w:bCs/>
        </w:rPr>
        <w:t xml:space="preserve">Kennel technicians </w:t>
      </w:r>
      <w:r w:rsidR="00B117EF" w:rsidRPr="002B41AB">
        <w:rPr>
          <w:bCs/>
        </w:rPr>
        <w:t>are also responsible for transportation and restraint of pets during intake</w:t>
      </w:r>
      <w:r w:rsidR="003C6225" w:rsidRPr="002B41AB">
        <w:rPr>
          <w:bCs/>
        </w:rPr>
        <w:t xml:space="preserve"> </w:t>
      </w:r>
      <w:r w:rsidR="00B65E19" w:rsidRPr="002B41AB">
        <w:rPr>
          <w:bCs/>
        </w:rPr>
        <w:t xml:space="preserve">and may be required </w:t>
      </w:r>
      <w:r w:rsidR="00940E96" w:rsidRPr="002B41AB">
        <w:rPr>
          <w:bCs/>
        </w:rPr>
        <w:t>assist veterinary technicians during</w:t>
      </w:r>
      <w:r w:rsidR="00FF0A6E" w:rsidRPr="002B41AB">
        <w:rPr>
          <w:bCs/>
        </w:rPr>
        <w:t xml:space="preserve"> medication administering</w:t>
      </w:r>
      <w:r w:rsidR="00861DCB" w:rsidRPr="002B41AB">
        <w:rPr>
          <w:bCs/>
        </w:rPr>
        <w:t xml:space="preserve">, </w:t>
      </w:r>
      <w:r w:rsidR="00E13774" w:rsidRPr="002B41AB">
        <w:rPr>
          <w:bCs/>
        </w:rPr>
        <w:t>treatments</w:t>
      </w:r>
      <w:r w:rsidR="00861DCB" w:rsidRPr="002B41AB">
        <w:rPr>
          <w:bCs/>
        </w:rPr>
        <w:t>, surgical recovery, or attend</w:t>
      </w:r>
      <w:r w:rsidR="003C6225" w:rsidRPr="002B41AB">
        <w:rPr>
          <w:bCs/>
        </w:rPr>
        <w:t xml:space="preserve"> the </w:t>
      </w:r>
      <w:r w:rsidR="00D73966" w:rsidRPr="002B41AB">
        <w:rPr>
          <w:bCs/>
        </w:rPr>
        <w:t xml:space="preserve">bi-weekly mobile vaccine clinic. </w:t>
      </w:r>
    </w:p>
    <w:p w14:paraId="5413C18E" w14:textId="77777777" w:rsidR="00B63C9D" w:rsidRPr="00504FC1" w:rsidRDefault="00B63C9D" w:rsidP="00504FC1">
      <w:pPr>
        <w:contextualSpacing/>
        <w:rPr>
          <w:bCs/>
          <w:sz w:val="16"/>
          <w:szCs w:val="16"/>
        </w:rPr>
      </w:pPr>
    </w:p>
    <w:p w14:paraId="0EDE0A74" w14:textId="62EED104" w:rsidR="00E505E8" w:rsidRPr="002B41AB" w:rsidRDefault="00E505E8" w:rsidP="00504FC1">
      <w:pPr>
        <w:contextualSpacing/>
        <w:rPr>
          <w:bCs/>
        </w:rPr>
      </w:pPr>
      <w:r w:rsidRPr="002B41AB">
        <w:rPr>
          <w:bCs/>
        </w:rPr>
        <w:t xml:space="preserve">Kennel Technicians are </w:t>
      </w:r>
      <w:r w:rsidR="007D4AE2" w:rsidRPr="002B41AB">
        <w:rPr>
          <w:bCs/>
        </w:rPr>
        <w:t>responsible</w:t>
      </w:r>
      <w:r w:rsidRPr="002B41AB">
        <w:rPr>
          <w:bCs/>
        </w:rPr>
        <w:t xml:space="preserve"> for ensuring </w:t>
      </w:r>
      <w:r w:rsidR="007D4AE2" w:rsidRPr="002B41AB">
        <w:rPr>
          <w:bCs/>
        </w:rPr>
        <w:t>the cleanliness of the hospital grounds</w:t>
      </w:r>
      <w:r w:rsidR="00725E63">
        <w:rPr>
          <w:bCs/>
        </w:rPr>
        <w:t xml:space="preserve"> inside and out, </w:t>
      </w:r>
      <w:r w:rsidR="00A309BD" w:rsidRPr="002B41AB">
        <w:rPr>
          <w:bCs/>
        </w:rPr>
        <w:t>animal housing areas</w:t>
      </w:r>
      <w:r w:rsidR="007D4AE2" w:rsidRPr="002B41AB">
        <w:rPr>
          <w:bCs/>
        </w:rPr>
        <w:t xml:space="preserve"> both indoor and outdoor to include </w:t>
      </w:r>
      <w:r w:rsidR="0028522B" w:rsidRPr="002B41AB">
        <w:rPr>
          <w:bCs/>
        </w:rPr>
        <w:t>trash and waste removal,</w:t>
      </w:r>
      <w:r w:rsidR="00A309BD" w:rsidRPr="002B41AB">
        <w:rPr>
          <w:bCs/>
        </w:rPr>
        <w:t xml:space="preserve"> hallway and bathroom cleaning, </w:t>
      </w:r>
      <w:r w:rsidR="006920F2" w:rsidRPr="002B41AB">
        <w:rPr>
          <w:bCs/>
        </w:rPr>
        <w:t xml:space="preserve">and any other </w:t>
      </w:r>
      <w:r w:rsidR="007E0674" w:rsidRPr="002B41AB">
        <w:rPr>
          <w:bCs/>
        </w:rPr>
        <w:t>cleaning task required to ensure a sanitary hospital environment.</w:t>
      </w:r>
      <w:r w:rsidR="00C900E1">
        <w:rPr>
          <w:bCs/>
        </w:rPr>
        <w:t xml:space="preserve"> This position will report to the Hospital Manager and Lead Kennel Technicians. </w:t>
      </w:r>
    </w:p>
    <w:p w14:paraId="6CE259D9" w14:textId="7AE8E7DB" w:rsidR="00AB3A23" w:rsidRPr="002B41AB" w:rsidRDefault="00FE1BDB" w:rsidP="00504FC1">
      <w:pPr>
        <w:contextualSpacing/>
        <w:rPr>
          <w:bCs/>
        </w:rPr>
      </w:pPr>
      <w:r w:rsidRPr="002B41AB">
        <w:rPr>
          <w:bCs/>
        </w:rPr>
        <w:t xml:space="preserve">This position exercises no supervision. </w:t>
      </w:r>
    </w:p>
    <w:p w14:paraId="4E480D52" w14:textId="77777777" w:rsidR="009703E8" w:rsidRPr="00504FC1" w:rsidRDefault="009703E8" w:rsidP="00504FC1">
      <w:pPr>
        <w:contextualSpacing/>
        <w:rPr>
          <w:bCs/>
          <w:sz w:val="16"/>
          <w:szCs w:val="16"/>
        </w:rPr>
      </w:pPr>
    </w:p>
    <w:p w14:paraId="56BB5249" w14:textId="430353F4" w:rsidR="002B41AB" w:rsidRPr="002B41AB" w:rsidRDefault="002B41AB" w:rsidP="00504FC1">
      <w:pPr>
        <w:pStyle w:val="Title"/>
        <w:spacing w:after="0"/>
        <w:rPr>
          <w:rFonts w:asciiTheme="minorHAnsi" w:hAnsiTheme="minorHAnsi"/>
          <w:b/>
          <w:bCs/>
          <w:sz w:val="24"/>
          <w:szCs w:val="24"/>
        </w:rPr>
      </w:pPr>
      <w:r w:rsidRPr="002B41AB">
        <w:rPr>
          <w:rFonts w:asciiTheme="minorHAnsi" w:hAnsiTheme="minorHAnsi"/>
          <w:b/>
          <w:bCs/>
          <w:sz w:val="24"/>
          <w:szCs w:val="24"/>
        </w:rPr>
        <w:t>Duties &amp; Responsibilities include but are not limited to:</w:t>
      </w:r>
    </w:p>
    <w:p w14:paraId="2BF28867" w14:textId="3DC023B8" w:rsidR="009703E8" w:rsidRPr="002B41AB" w:rsidRDefault="009703E8" w:rsidP="00504FC1">
      <w:pPr>
        <w:pStyle w:val="Title"/>
        <w:numPr>
          <w:ilvl w:val="0"/>
          <w:numId w:val="3"/>
        </w:numPr>
        <w:spacing w:after="0"/>
        <w:rPr>
          <w:rFonts w:asciiTheme="minorHAnsi" w:hAnsiTheme="minorHAnsi"/>
          <w:b/>
          <w:sz w:val="24"/>
          <w:szCs w:val="24"/>
        </w:rPr>
      </w:pPr>
      <w:r w:rsidRPr="002B41AB">
        <w:rPr>
          <w:rFonts w:asciiTheme="minorHAnsi" w:hAnsiTheme="minorHAnsi"/>
          <w:sz w:val="24"/>
          <w:szCs w:val="24"/>
        </w:rPr>
        <w:t xml:space="preserve">Cleans </w:t>
      </w:r>
      <w:r w:rsidR="00A53290" w:rsidRPr="002B41AB">
        <w:rPr>
          <w:rFonts w:asciiTheme="minorHAnsi" w:hAnsiTheme="minorHAnsi"/>
          <w:sz w:val="24"/>
          <w:szCs w:val="24"/>
        </w:rPr>
        <w:t xml:space="preserve">and sanitizes </w:t>
      </w:r>
      <w:r w:rsidRPr="002B41AB">
        <w:rPr>
          <w:rFonts w:asciiTheme="minorHAnsi" w:hAnsiTheme="minorHAnsi"/>
          <w:sz w:val="24"/>
          <w:szCs w:val="24"/>
        </w:rPr>
        <w:t>hospital kennel areas throughout the day, to include all runs, cages, halls, and floors.</w:t>
      </w:r>
    </w:p>
    <w:p w14:paraId="1267AD70" w14:textId="05A019DE" w:rsidR="009703E8" w:rsidRPr="002B41AB" w:rsidRDefault="009703E8" w:rsidP="00504FC1">
      <w:pPr>
        <w:pStyle w:val="Title"/>
        <w:numPr>
          <w:ilvl w:val="0"/>
          <w:numId w:val="3"/>
        </w:numPr>
        <w:spacing w:after="0"/>
        <w:rPr>
          <w:rFonts w:asciiTheme="minorHAnsi" w:hAnsiTheme="minorHAnsi"/>
          <w:b/>
          <w:sz w:val="24"/>
          <w:szCs w:val="24"/>
        </w:rPr>
      </w:pPr>
      <w:r w:rsidRPr="002B41AB">
        <w:rPr>
          <w:rFonts w:asciiTheme="minorHAnsi" w:hAnsiTheme="minorHAnsi"/>
          <w:sz w:val="24"/>
          <w:szCs w:val="24"/>
        </w:rPr>
        <w:t>Feeds and waters all hospital animals, monitors food intake</w:t>
      </w:r>
      <w:r w:rsidR="00E4506E" w:rsidRPr="002B41AB">
        <w:rPr>
          <w:rFonts w:asciiTheme="minorHAnsi" w:hAnsiTheme="minorHAnsi"/>
          <w:sz w:val="24"/>
          <w:szCs w:val="24"/>
        </w:rPr>
        <w:t xml:space="preserve">, fecal </w:t>
      </w:r>
      <w:r w:rsidR="0076690D" w:rsidRPr="002B41AB">
        <w:rPr>
          <w:rFonts w:asciiTheme="minorHAnsi" w:hAnsiTheme="minorHAnsi"/>
          <w:sz w:val="24"/>
          <w:szCs w:val="24"/>
        </w:rPr>
        <w:t xml:space="preserve">condition, </w:t>
      </w:r>
      <w:r w:rsidR="00E4506E" w:rsidRPr="002B41AB">
        <w:rPr>
          <w:rFonts w:asciiTheme="minorHAnsi" w:hAnsiTheme="minorHAnsi"/>
          <w:sz w:val="24"/>
          <w:szCs w:val="24"/>
        </w:rPr>
        <w:t>and health</w:t>
      </w:r>
      <w:r w:rsidR="0076690D" w:rsidRPr="002B41AB">
        <w:rPr>
          <w:rFonts w:asciiTheme="minorHAnsi" w:hAnsiTheme="minorHAnsi"/>
          <w:sz w:val="24"/>
          <w:szCs w:val="24"/>
        </w:rPr>
        <w:t xml:space="preserve"> concerns </w:t>
      </w:r>
      <w:r w:rsidR="00A53290" w:rsidRPr="002B41AB">
        <w:rPr>
          <w:rFonts w:asciiTheme="minorHAnsi" w:hAnsiTheme="minorHAnsi"/>
          <w:sz w:val="24"/>
          <w:szCs w:val="24"/>
        </w:rPr>
        <w:t xml:space="preserve">of animals </w:t>
      </w:r>
      <w:r w:rsidRPr="002B41AB">
        <w:rPr>
          <w:rFonts w:asciiTheme="minorHAnsi" w:hAnsiTheme="minorHAnsi"/>
          <w:sz w:val="24"/>
          <w:szCs w:val="24"/>
        </w:rPr>
        <w:t>and reports changes to Hospital Manager.</w:t>
      </w:r>
    </w:p>
    <w:p w14:paraId="69535B45" w14:textId="77777777" w:rsidR="009703E8" w:rsidRPr="002B41AB" w:rsidRDefault="009703E8" w:rsidP="00504FC1">
      <w:pPr>
        <w:pStyle w:val="Title"/>
        <w:numPr>
          <w:ilvl w:val="0"/>
          <w:numId w:val="3"/>
        </w:numPr>
        <w:spacing w:after="0"/>
        <w:rPr>
          <w:rFonts w:asciiTheme="minorHAnsi" w:hAnsiTheme="minorHAnsi"/>
          <w:sz w:val="24"/>
          <w:szCs w:val="24"/>
        </w:rPr>
      </w:pPr>
      <w:r w:rsidRPr="002B41AB">
        <w:rPr>
          <w:rFonts w:asciiTheme="minorHAnsi" w:hAnsiTheme="minorHAnsi"/>
          <w:sz w:val="24"/>
          <w:szCs w:val="24"/>
        </w:rPr>
        <w:t xml:space="preserve">Monitors behavior and characteristics of hospital animals and notifies the Hospital Manager or the Veterinary Technician on duty of any changes. </w:t>
      </w:r>
    </w:p>
    <w:p w14:paraId="182FFFAE" w14:textId="70A4921E" w:rsidR="00A53290" w:rsidRPr="002B41AB" w:rsidRDefault="00A53290" w:rsidP="00504FC1">
      <w:pPr>
        <w:pStyle w:val="Title"/>
        <w:numPr>
          <w:ilvl w:val="0"/>
          <w:numId w:val="3"/>
        </w:numPr>
        <w:spacing w:after="0"/>
        <w:rPr>
          <w:rFonts w:asciiTheme="minorHAnsi" w:hAnsiTheme="minorHAnsi"/>
          <w:b/>
          <w:sz w:val="24"/>
          <w:szCs w:val="24"/>
        </w:rPr>
      </w:pPr>
      <w:proofErr w:type="gramStart"/>
      <w:r w:rsidRPr="002B41AB">
        <w:rPr>
          <w:rFonts w:asciiTheme="minorHAnsi" w:hAnsiTheme="minorHAnsi"/>
          <w:sz w:val="24"/>
          <w:szCs w:val="24"/>
        </w:rPr>
        <w:t>Exercises</w:t>
      </w:r>
      <w:proofErr w:type="gramEnd"/>
      <w:r w:rsidRPr="002B41AB">
        <w:rPr>
          <w:rFonts w:asciiTheme="minorHAnsi" w:hAnsiTheme="minorHAnsi"/>
          <w:sz w:val="24"/>
          <w:szCs w:val="24"/>
        </w:rPr>
        <w:t xml:space="preserve"> all ambulatory hospital animals at least twice daily in play yard.</w:t>
      </w:r>
    </w:p>
    <w:p w14:paraId="3DE1478C" w14:textId="77777777" w:rsidR="009703E8" w:rsidRPr="002B41AB" w:rsidRDefault="009703E8" w:rsidP="00504FC1">
      <w:pPr>
        <w:pStyle w:val="Title"/>
        <w:numPr>
          <w:ilvl w:val="0"/>
          <w:numId w:val="3"/>
        </w:numPr>
        <w:spacing w:after="0"/>
        <w:rPr>
          <w:rFonts w:asciiTheme="minorHAnsi" w:hAnsiTheme="minorHAnsi"/>
          <w:sz w:val="24"/>
          <w:szCs w:val="24"/>
        </w:rPr>
      </w:pPr>
      <w:r w:rsidRPr="002B41AB">
        <w:rPr>
          <w:rFonts w:asciiTheme="minorHAnsi" w:hAnsiTheme="minorHAnsi"/>
          <w:sz w:val="24"/>
          <w:szCs w:val="24"/>
        </w:rPr>
        <w:t>Washes, dries, and folds all hospital laundry and maintains an orderly hospital laundry room.</w:t>
      </w:r>
    </w:p>
    <w:p w14:paraId="1C7AADD5" w14:textId="0594F2CB" w:rsidR="00A53290" w:rsidRPr="002B41AB" w:rsidRDefault="00A53290" w:rsidP="00504FC1">
      <w:pPr>
        <w:pStyle w:val="Title"/>
        <w:numPr>
          <w:ilvl w:val="0"/>
          <w:numId w:val="3"/>
        </w:numPr>
        <w:spacing w:after="0"/>
        <w:rPr>
          <w:rFonts w:asciiTheme="minorHAnsi" w:hAnsiTheme="minorHAnsi"/>
          <w:b/>
          <w:sz w:val="24"/>
          <w:szCs w:val="24"/>
        </w:rPr>
      </w:pPr>
      <w:proofErr w:type="gramStart"/>
      <w:r w:rsidRPr="002B41AB">
        <w:rPr>
          <w:rFonts w:asciiTheme="minorHAnsi" w:hAnsiTheme="minorHAnsi"/>
          <w:sz w:val="24"/>
          <w:szCs w:val="24"/>
        </w:rPr>
        <w:t>Cleans</w:t>
      </w:r>
      <w:proofErr w:type="gramEnd"/>
      <w:r w:rsidRPr="002B41AB">
        <w:rPr>
          <w:rFonts w:asciiTheme="minorHAnsi" w:hAnsiTheme="minorHAnsi"/>
          <w:sz w:val="24"/>
          <w:szCs w:val="24"/>
        </w:rPr>
        <w:t xml:space="preserve"> and </w:t>
      </w:r>
      <w:proofErr w:type="gramStart"/>
      <w:r w:rsidRPr="002B41AB">
        <w:rPr>
          <w:rFonts w:asciiTheme="minorHAnsi" w:hAnsiTheme="minorHAnsi"/>
          <w:sz w:val="24"/>
          <w:szCs w:val="24"/>
        </w:rPr>
        <w:t>sanitizes</w:t>
      </w:r>
      <w:proofErr w:type="gramEnd"/>
      <w:r w:rsidRPr="002B41AB">
        <w:rPr>
          <w:rFonts w:asciiTheme="minorHAnsi" w:hAnsiTheme="minorHAnsi"/>
          <w:sz w:val="24"/>
          <w:szCs w:val="24"/>
        </w:rPr>
        <w:t xml:space="preserve"> all dishes and litter pans used by hospital animals.</w:t>
      </w:r>
    </w:p>
    <w:p w14:paraId="0682ABC4" w14:textId="5B3DB1BD" w:rsidR="009703E8" w:rsidRPr="002B41AB" w:rsidRDefault="009703E8" w:rsidP="00504FC1">
      <w:pPr>
        <w:pStyle w:val="Title"/>
        <w:numPr>
          <w:ilvl w:val="0"/>
          <w:numId w:val="3"/>
        </w:numPr>
        <w:spacing w:after="0"/>
        <w:rPr>
          <w:rFonts w:asciiTheme="minorHAnsi" w:hAnsiTheme="minorHAnsi"/>
          <w:b/>
          <w:sz w:val="24"/>
          <w:szCs w:val="24"/>
        </w:rPr>
      </w:pPr>
      <w:r w:rsidRPr="002B41AB">
        <w:rPr>
          <w:rFonts w:asciiTheme="minorHAnsi" w:hAnsiTheme="minorHAnsi"/>
          <w:sz w:val="24"/>
          <w:szCs w:val="24"/>
        </w:rPr>
        <w:t>Monitors and maintains suitable stock of cleaning and restroom supplies</w:t>
      </w:r>
      <w:r w:rsidR="00BF212C">
        <w:rPr>
          <w:rFonts w:asciiTheme="minorHAnsi" w:hAnsiTheme="minorHAnsi"/>
          <w:sz w:val="24"/>
          <w:szCs w:val="24"/>
        </w:rPr>
        <w:t xml:space="preserve"> and </w:t>
      </w:r>
      <w:r w:rsidR="00B74B8E">
        <w:rPr>
          <w:rFonts w:asciiTheme="minorHAnsi" w:hAnsiTheme="minorHAnsi"/>
          <w:sz w:val="24"/>
          <w:szCs w:val="24"/>
        </w:rPr>
        <w:t>personal protective equipment</w:t>
      </w:r>
      <w:r w:rsidRPr="002B41AB">
        <w:rPr>
          <w:rFonts w:asciiTheme="minorHAnsi" w:hAnsiTheme="minorHAnsi"/>
          <w:sz w:val="24"/>
          <w:szCs w:val="24"/>
        </w:rPr>
        <w:t>.</w:t>
      </w:r>
    </w:p>
    <w:p w14:paraId="5E0432E0" w14:textId="77777777" w:rsidR="009703E8" w:rsidRPr="002B41AB" w:rsidRDefault="009703E8" w:rsidP="00504FC1">
      <w:pPr>
        <w:pStyle w:val="Title"/>
        <w:numPr>
          <w:ilvl w:val="0"/>
          <w:numId w:val="3"/>
        </w:numPr>
        <w:spacing w:after="0"/>
        <w:rPr>
          <w:rFonts w:asciiTheme="minorHAnsi" w:hAnsiTheme="minorHAnsi"/>
          <w:b/>
          <w:sz w:val="24"/>
          <w:szCs w:val="24"/>
        </w:rPr>
      </w:pPr>
      <w:r w:rsidRPr="002B41AB">
        <w:rPr>
          <w:rFonts w:asciiTheme="minorHAnsi" w:hAnsiTheme="minorHAnsi"/>
          <w:sz w:val="24"/>
          <w:szCs w:val="24"/>
        </w:rPr>
        <w:t>Maintains suitable inventory of food and litter.</w:t>
      </w:r>
    </w:p>
    <w:p w14:paraId="1B05A2BF" w14:textId="4AE55FC4" w:rsidR="009703E8" w:rsidRPr="002B41AB" w:rsidRDefault="009703E8" w:rsidP="00504FC1">
      <w:pPr>
        <w:pStyle w:val="Title"/>
        <w:numPr>
          <w:ilvl w:val="0"/>
          <w:numId w:val="3"/>
        </w:numPr>
        <w:spacing w:after="0"/>
        <w:rPr>
          <w:rFonts w:asciiTheme="minorHAnsi" w:hAnsiTheme="minorHAnsi"/>
          <w:b/>
          <w:sz w:val="24"/>
          <w:szCs w:val="24"/>
        </w:rPr>
      </w:pPr>
      <w:r w:rsidRPr="002B41AB">
        <w:rPr>
          <w:rFonts w:asciiTheme="minorHAnsi" w:hAnsiTheme="minorHAnsi"/>
          <w:sz w:val="24"/>
          <w:szCs w:val="24"/>
        </w:rPr>
        <w:t xml:space="preserve">Cleans </w:t>
      </w:r>
      <w:r w:rsidR="00A53290" w:rsidRPr="002B41AB">
        <w:rPr>
          <w:rFonts w:asciiTheme="minorHAnsi" w:hAnsiTheme="minorHAnsi"/>
          <w:sz w:val="24"/>
          <w:szCs w:val="24"/>
        </w:rPr>
        <w:t xml:space="preserve">and sanitizes </w:t>
      </w:r>
      <w:r w:rsidRPr="002B41AB">
        <w:rPr>
          <w:rFonts w:asciiTheme="minorHAnsi" w:hAnsiTheme="minorHAnsi"/>
          <w:sz w:val="24"/>
          <w:szCs w:val="24"/>
        </w:rPr>
        <w:t>play yard</w:t>
      </w:r>
      <w:r w:rsidR="00A53290" w:rsidRPr="002B41AB">
        <w:rPr>
          <w:rFonts w:asciiTheme="minorHAnsi" w:hAnsiTheme="minorHAnsi"/>
          <w:sz w:val="24"/>
          <w:szCs w:val="24"/>
        </w:rPr>
        <w:t>s / outdoor runs</w:t>
      </w:r>
      <w:r w:rsidRPr="002B41AB">
        <w:rPr>
          <w:rFonts w:asciiTheme="minorHAnsi" w:hAnsiTheme="minorHAnsi"/>
          <w:sz w:val="24"/>
          <w:szCs w:val="24"/>
        </w:rPr>
        <w:t xml:space="preserve"> daily of animal waste.</w:t>
      </w:r>
    </w:p>
    <w:p w14:paraId="4241273E" w14:textId="136CB129" w:rsidR="009703E8" w:rsidRPr="002B41AB" w:rsidRDefault="009703E8" w:rsidP="00504FC1">
      <w:pPr>
        <w:pStyle w:val="Title"/>
        <w:numPr>
          <w:ilvl w:val="0"/>
          <w:numId w:val="3"/>
        </w:numPr>
        <w:spacing w:after="0"/>
        <w:rPr>
          <w:rFonts w:asciiTheme="minorHAnsi" w:hAnsiTheme="minorHAnsi"/>
          <w:b/>
          <w:sz w:val="24"/>
          <w:szCs w:val="24"/>
        </w:rPr>
      </w:pPr>
      <w:r w:rsidRPr="002B41AB">
        <w:rPr>
          <w:rFonts w:asciiTheme="minorHAnsi" w:hAnsiTheme="minorHAnsi"/>
          <w:sz w:val="24"/>
          <w:szCs w:val="24"/>
        </w:rPr>
        <w:t>Perform</w:t>
      </w:r>
      <w:r w:rsidR="00A53290" w:rsidRPr="002B41AB">
        <w:rPr>
          <w:rFonts w:asciiTheme="minorHAnsi" w:hAnsiTheme="minorHAnsi"/>
          <w:sz w:val="24"/>
          <w:szCs w:val="24"/>
        </w:rPr>
        <w:t>s</w:t>
      </w:r>
      <w:r w:rsidRPr="002B41AB">
        <w:rPr>
          <w:rFonts w:asciiTheme="minorHAnsi" w:hAnsiTheme="minorHAnsi"/>
          <w:sz w:val="24"/>
          <w:szCs w:val="24"/>
        </w:rPr>
        <w:t xml:space="preserve"> related duties and fulfill</w:t>
      </w:r>
      <w:r w:rsidR="00A53290" w:rsidRPr="002B41AB">
        <w:rPr>
          <w:rFonts w:asciiTheme="minorHAnsi" w:hAnsiTheme="minorHAnsi"/>
          <w:sz w:val="24"/>
          <w:szCs w:val="24"/>
        </w:rPr>
        <w:t>s</w:t>
      </w:r>
      <w:r w:rsidRPr="002B41AB">
        <w:rPr>
          <w:rFonts w:asciiTheme="minorHAnsi" w:hAnsiTheme="minorHAnsi"/>
          <w:sz w:val="24"/>
          <w:szCs w:val="24"/>
        </w:rPr>
        <w:t xml:space="preserve"> responsibilities as required.</w:t>
      </w:r>
    </w:p>
    <w:p w14:paraId="588B55A8" w14:textId="77777777" w:rsidR="009703E8" w:rsidRPr="00504FC1" w:rsidRDefault="009703E8" w:rsidP="00504FC1">
      <w:pPr>
        <w:pStyle w:val="Title"/>
        <w:spacing w:after="0"/>
        <w:rPr>
          <w:rFonts w:asciiTheme="minorHAnsi" w:hAnsiTheme="minorHAnsi"/>
          <w:b/>
          <w:sz w:val="16"/>
          <w:szCs w:val="16"/>
        </w:rPr>
      </w:pPr>
    </w:p>
    <w:p w14:paraId="6B4B44B5" w14:textId="43729E98" w:rsidR="009703E8" w:rsidRPr="002B41AB" w:rsidRDefault="009703E8" w:rsidP="00504FC1">
      <w:pPr>
        <w:contextualSpacing/>
        <w:rPr>
          <w:rFonts w:eastAsia="Calibri"/>
          <w:b/>
        </w:rPr>
      </w:pPr>
      <w:r w:rsidRPr="002B41AB">
        <w:rPr>
          <w:rFonts w:eastAsia="Calibri"/>
          <w:b/>
        </w:rPr>
        <w:t>Job Requirements:</w:t>
      </w:r>
    </w:p>
    <w:p w14:paraId="4197C186" w14:textId="77777777" w:rsidR="009703E8" w:rsidRPr="002B41AB" w:rsidRDefault="009703E8" w:rsidP="00504FC1">
      <w:pPr>
        <w:pStyle w:val="NoSpacing"/>
        <w:numPr>
          <w:ilvl w:val="0"/>
          <w:numId w:val="2"/>
        </w:numPr>
        <w:contextualSpacing/>
        <w:rPr>
          <w:rFonts w:asciiTheme="minorHAnsi" w:eastAsia="Calibri" w:hAnsiTheme="minorHAnsi"/>
        </w:rPr>
      </w:pPr>
      <w:r w:rsidRPr="002B41AB">
        <w:rPr>
          <w:rFonts w:asciiTheme="minorHAnsi" w:eastAsia="Calibri" w:hAnsiTheme="minorHAnsi"/>
        </w:rPr>
        <w:t>High School Diploma or GED certificate required.</w:t>
      </w:r>
    </w:p>
    <w:p w14:paraId="75E80F90" w14:textId="59A4FDFC" w:rsidR="009703E8" w:rsidRPr="002B41AB" w:rsidRDefault="009703E8" w:rsidP="00504FC1">
      <w:pPr>
        <w:pStyle w:val="NoSpacing"/>
        <w:numPr>
          <w:ilvl w:val="0"/>
          <w:numId w:val="2"/>
        </w:numPr>
        <w:contextualSpacing/>
        <w:rPr>
          <w:rFonts w:asciiTheme="minorHAnsi" w:eastAsia="Calibri" w:hAnsiTheme="minorHAnsi"/>
        </w:rPr>
      </w:pPr>
      <w:r w:rsidRPr="002B41AB">
        <w:rPr>
          <w:rFonts w:asciiTheme="minorHAnsi" w:eastAsia="Calibri" w:hAnsiTheme="minorHAnsi"/>
        </w:rPr>
        <w:t>Prior shelter experience</w:t>
      </w:r>
      <w:r w:rsidR="00B74B8E">
        <w:rPr>
          <w:rFonts w:asciiTheme="minorHAnsi" w:eastAsia="Calibri" w:hAnsiTheme="minorHAnsi"/>
        </w:rPr>
        <w:t xml:space="preserve"> and/or animal handling</w:t>
      </w:r>
      <w:r w:rsidRPr="002B41AB">
        <w:rPr>
          <w:rFonts w:asciiTheme="minorHAnsi" w:eastAsia="Calibri" w:hAnsiTheme="minorHAnsi"/>
        </w:rPr>
        <w:t xml:space="preserve"> required.</w:t>
      </w:r>
    </w:p>
    <w:p w14:paraId="62A9F801" w14:textId="77777777" w:rsidR="009703E8" w:rsidRPr="002B41AB" w:rsidRDefault="009703E8" w:rsidP="00504FC1">
      <w:pPr>
        <w:pStyle w:val="NoSpacing"/>
        <w:numPr>
          <w:ilvl w:val="0"/>
          <w:numId w:val="2"/>
        </w:numPr>
        <w:contextualSpacing/>
        <w:rPr>
          <w:rFonts w:asciiTheme="minorHAnsi" w:eastAsia="Calibri" w:hAnsiTheme="minorHAnsi"/>
        </w:rPr>
      </w:pPr>
      <w:r w:rsidRPr="002B41AB">
        <w:rPr>
          <w:rFonts w:asciiTheme="minorHAnsi" w:eastAsia="Calibri" w:hAnsiTheme="minorHAnsi"/>
        </w:rPr>
        <w:t>Must be comfortable with animal handling in a treatment ward.</w:t>
      </w:r>
    </w:p>
    <w:p w14:paraId="2D9C1F66" w14:textId="77777777" w:rsidR="009703E8" w:rsidRPr="002B41AB" w:rsidRDefault="009703E8" w:rsidP="00504FC1">
      <w:pPr>
        <w:pStyle w:val="NoSpacing"/>
        <w:numPr>
          <w:ilvl w:val="0"/>
          <w:numId w:val="2"/>
        </w:numPr>
        <w:contextualSpacing/>
        <w:rPr>
          <w:rFonts w:asciiTheme="minorHAnsi" w:eastAsia="Calibri" w:hAnsiTheme="minorHAnsi"/>
        </w:rPr>
      </w:pPr>
      <w:r w:rsidRPr="002B41AB">
        <w:rPr>
          <w:rFonts w:asciiTheme="minorHAnsi" w:eastAsia="Calibri" w:hAnsiTheme="minorHAnsi"/>
        </w:rPr>
        <w:t>Must be energetic and able to work mornings, holidays and/or weekends.</w:t>
      </w:r>
    </w:p>
    <w:p w14:paraId="596D4825" w14:textId="77777777" w:rsidR="009703E8" w:rsidRPr="002B41AB" w:rsidRDefault="009703E8" w:rsidP="00504FC1">
      <w:pPr>
        <w:pStyle w:val="NoSpacing"/>
        <w:numPr>
          <w:ilvl w:val="0"/>
          <w:numId w:val="2"/>
        </w:numPr>
        <w:contextualSpacing/>
        <w:rPr>
          <w:rFonts w:asciiTheme="minorHAnsi" w:eastAsia="Calibri" w:hAnsiTheme="minorHAnsi"/>
        </w:rPr>
      </w:pPr>
      <w:r w:rsidRPr="002B41AB">
        <w:rPr>
          <w:rFonts w:asciiTheme="minorHAnsi" w:eastAsia="Calibri" w:hAnsiTheme="minorHAnsi"/>
        </w:rPr>
        <w:t>Must be able to work indoors/outdoors in all weather conditions.</w:t>
      </w:r>
    </w:p>
    <w:p w14:paraId="5075A734" w14:textId="77777777" w:rsidR="009703E8" w:rsidRDefault="009703E8" w:rsidP="00504FC1">
      <w:pPr>
        <w:pStyle w:val="NoSpacing"/>
        <w:numPr>
          <w:ilvl w:val="0"/>
          <w:numId w:val="2"/>
        </w:numPr>
        <w:contextualSpacing/>
        <w:rPr>
          <w:rFonts w:asciiTheme="minorHAnsi" w:eastAsia="Calibri" w:hAnsiTheme="minorHAnsi"/>
        </w:rPr>
      </w:pPr>
      <w:r w:rsidRPr="002B41AB">
        <w:rPr>
          <w:rFonts w:asciiTheme="minorHAnsi" w:eastAsia="Calibri" w:hAnsiTheme="minorHAnsi"/>
        </w:rPr>
        <w:t>Must be organized, detail-oriented, and have strong time management skills.</w:t>
      </w:r>
    </w:p>
    <w:p w14:paraId="57170E4A" w14:textId="77777777" w:rsidR="009703E8" w:rsidRPr="00504FC1" w:rsidRDefault="009703E8" w:rsidP="00504FC1">
      <w:pPr>
        <w:pStyle w:val="NoSpacing"/>
        <w:contextualSpacing/>
        <w:rPr>
          <w:rFonts w:asciiTheme="minorHAnsi" w:eastAsia="Calibri" w:hAnsiTheme="minorHAnsi"/>
          <w:sz w:val="16"/>
          <w:szCs w:val="16"/>
        </w:rPr>
      </w:pPr>
    </w:p>
    <w:p w14:paraId="595DB3B4" w14:textId="6B31EAB0" w:rsidR="009703E8" w:rsidRPr="00BF212C" w:rsidRDefault="009703E8" w:rsidP="00504FC1">
      <w:pPr>
        <w:contextualSpacing/>
        <w:rPr>
          <w:rFonts w:eastAsia="Calibri"/>
          <w:b/>
        </w:rPr>
      </w:pPr>
      <w:r w:rsidRPr="002B41AB">
        <w:rPr>
          <w:rFonts w:eastAsia="Calibri"/>
          <w:b/>
        </w:rPr>
        <w:t>Knowledge, Skills, and Abilities:</w:t>
      </w:r>
    </w:p>
    <w:p w14:paraId="4A916D53" w14:textId="736352CA" w:rsidR="009703E8" w:rsidRDefault="009703E8" w:rsidP="00504FC1">
      <w:pPr>
        <w:contextualSpacing/>
      </w:pPr>
      <w:r w:rsidRPr="002B41AB">
        <w:t>Ability to learn procedures related to sanitizing kennels, equipment, and general animal handling and to communicate clearly and effectively. Ability to learn safety protocols and procedures; establish and maintain effective working relationships with medical team; recognize and interpret animal signals</w:t>
      </w:r>
      <w:r w:rsidR="00461295">
        <w:t>, both</w:t>
      </w:r>
      <w:r w:rsidRPr="002B41AB">
        <w:t xml:space="preserve"> </w:t>
      </w:r>
      <w:r w:rsidR="00461295" w:rsidRPr="002B41AB">
        <w:t>behavior</w:t>
      </w:r>
      <w:r w:rsidR="00461295">
        <w:t>al and medical</w:t>
      </w:r>
      <w:r w:rsidR="006B4F15">
        <w:t xml:space="preserve"> and report to the appropriate parties</w:t>
      </w:r>
      <w:r w:rsidR="00461295">
        <w:t>,</w:t>
      </w:r>
      <w:r w:rsidRPr="002B41AB">
        <w:t xml:space="preserve"> in an efficient manner; work with frequent interruption and changes in priorities; perform all physical requirements of the position.</w:t>
      </w:r>
    </w:p>
    <w:p w14:paraId="4A370EEA" w14:textId="77777777" w:rsidR="00504FC1" w:rsidRPr="00504FC1" w:rsidRDefault="00504FC1" w:rsidP="00504FC1">
      <w:pPr>
        <w:contextualSpacing/>
        <w:rPr>
          <w:rFonts w:eastAsia="Calibri"/>
          <w:sz w:val="16"/>
          <w:szCs w:val="16"/>
        </w:rPr>
      </w:pPr>
    </w:p>
    <w:p w14:paraId="70A67E87" w14:textId="6BE594E7" w:rsidR="009703E8" w:rsidRPr="00BF212C" w:rsidRDefault="009703E8" w:rsidP="00504FC1">
      <w:pPr>
        <w:contextualSpacing/>
        <w:rPr>
          <w:rFonts w:eastAsia="Calibri"/>
          <w:b/>
        </w:rPr>
      </w:pPr>
      <w:r w:rsidRPr="002B41AB">
        <w:rPr>
          <w:rFonts w:eastAsia="Calibri"/>
          <w:b/>
        </w:rPr>
        <w:t>Physical demands and working conditions:</w:t>
      </w:r>
    </w:p>
    <w:p w14:paraId="082781A0" w14:textId="48D6EB1C" w:rsidR="0083258A" w:rsidRPr="00592E4E" w:rsidRDefault="009703E8" w:rsidP="00592E4E">
      <w:pPr>
        <w:contextualSpacing/>
        <w:jc w:val="both"/>
      </w:pPr>
      <w:r w:rsidRPr="002B41AB">
        <w:t>Physical requirements include the ability to frequently lift and carry up to 50 pounds and greater than 50 pounds with the assistance of another. Subject to climbing, kneeling, lifting, sitting, standing, stooping, bending, and walking to perform the essential functions. Working conditions are inside and outside with frequent exposure to temperature variations, hazardous chemicals, noise, dirty environment, confining workspace and unfavorable odors.</w:t>
      </w:r>
    </w:p>
    <w:sectPr w:rsidR="0083258A" w:rsidRPr="00592E4E" w:rsidSect="007367E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C3AA" w14:textId="77777777" w:rsidR="006314BB" w:rsidRDefault="006314BB" w:rsidP="00B156B4">
      <w:r>
        <w:separator/>
      </w:r>
    </w:p>
  </w:endnote>
  <w:endnote w:type="continuationSeparator" w:id="0">
    <w:p w14:paraId="0EAEBF1E" w14:textId="77777777" w:rsidR="006314BB" w:rsidRDefault="006314BB" w:rsidP="00B156B4">
      <w:r>
        <w:continuationSeparator/>
      </w:r>
    </w:p>
  </w:endnote>
  <w:endnote w:type="continuationNotice" w:id="1">
    <w:p w14:paraId="09F76A4D" w14:textId="77777777" w:rsidR="006314BB" w:rsidRDefault="00631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F844" w14:textId="77777777" w:rsidR="006314BB" w:rsidRDefault="006314BB" w:rsidP="00B156B4">
      <w:r>
        <w:separator/>
      </w:r>
    </w:p>
  </w:footnote>
  <w:footnote w:type="continuationSeparator" w:id="0">
    <w:p w14:paraId="474F8E4E" w14:textId="77777777" w:rsidR="006314BB" w:rsidRDefault="006314BB" w:rsidP="00B156B4">
      <w:r>
        <w:continuationSeparator/>
      </w:r>
    </w:p>
  </w:footnote>
  <w:footnote w:type="continuationNotice" w:id="1">
    <w:p w14:paraId="42BAB089" w14:textId="77777777" w:rsidR="006314BB" w:rsidRDefault="00631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C1B" w14:textId="77777777" w:rsidR="00951115" w:rsidRPr="00B156B4" w:rsidRDefault="00951115" w:rsidP="00951115">
    <w:pPr>
      <w:pStyle w:val="Header"/>
      <w:ind w:left="-720"/>
      <w:rPr>
        <w:sz w:val="32"/>
        <w:szCs w:val="32"/>
      </w:rPr>
    </w:pPr>
    <w:r w:rsidRPr="00B156B4">
      <w:rPr>
        <w:noProof/>
        <w:sz w:val="32"/>
        <w:szCs w:val="32"/>
      </w:rPr>
      <w:drawing>
        <wp:anchor distT="0" distB="0" distL="114300" distR="114300" simplePos="0" relativeHeight="251659264" behindDoc="1" locked="0" layoutInCell="1" allowOverlap="1" wp14:anchorId="4A0CF67A" wp14:editId="6E58888C">
          <wp:simplePos x="0" y="0"/>
          <wp:positionH relativeFrom="margin">
            <wp:align>left</wp:align>
          </wp:positionH>
          <wp:positionV relativeFrom="paragraph">
            <wp:posOffset>0</wp:posOffset>
          </wp:positionV>
          <wp:extent cx="1121928" cy="657225"/>
          <wp:effectExtent l="0" t="0" r="2540" b="0"/>
          <wp:wrapSquare wrapText="bothSides"/>
          <wp:docPr id="1344715990" name="Picture 1344715990" descr="A black and white logo with a dog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10175" name="Picture 639510175" descr="A black and white logo with a dog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433" cy="658693"/>
                  </a:xfrm>
                  <a:prstGeom prst="rect">
                    <a:avLst/>
                  </a:prstGeom>
                </pic:spPr>
              </pic:pic>
            </a:graphicData>
          </a:graphic>
          <wp14:sizeRelH relativeFrom="margin">
            <wp14:pctWidth>0</wp14:pctWidth>
          </wp14:sizeRelH>
          <wp14:sizeRelV relativeFrom="margin">
            <wp14:pctHeight>0</wp14:pctHeight>
          </wp14:sizeRelV>
        </wp:anchor>
      </w:drawing>
    </w:r>
    <w:r w:rsidRPr="00B156B4">
      <w:rPr>
        <w:sz w:val="32"/>
        <w:szCs w:val="32"/>
      </w:rPr>
      <w:t>Animal Defense League of Texas’ Medical Department</w:t>
    </w:r>
  </w:p>
  <w:p w14:paraId="734C1D4D" w14:textId="77777777" w:rsidR="00951115" w:rsidRPr="00B156B4" w:rsidRDefault="00951115" w:rsidP="00951115">
    <w:pPr>
      <w:pStyle w:val="Header"/>
      <w:tabs>
        <w:tab w:val="left" w:pos="840"/>
        <w:tab w:val="center" w:pos="5040"/>
      </w:tabs>
      <w:ind w:left="-720"/>
      <w:rPr>
        <w:b/>
        <w:bCs/>
        <w:sz w:val="32"/>
        <w:szCs w:val="32"/>
      </w:rPr>
    </w:pPr>
    <w:r w:rsidRPr="00B156B4">
      <w:rPr>
        <w:b/>
        <w:bCs/>
        <w:sz w:val="32"/>
        <w:szCs w:val="32"/>
      </w:rPr>
      <w:tab/>
      <w:t xml:space="preserve">Hospital </w:t>
    </w:r>
    <w:r>
      <w:rPr>
        <w:b/>
        <w:bCs/>
        <w:sz w:val="32"/>
        <w:szCs w:val="32"/>
      </w:rPr>
      <w:t>Kennel Technician</w:t>
    </w:r>
    <w:r w:rsidRPr="00B156B4">
      <w:rPr>
        <w:b/>
        <w:bCs/>
        <w:sz w:val="32"/>
        <w:szCs w:val="32"/>
      </w:rPr>
      <w:t xml:space="preserve"> </w:t>
    </w:r>
    <w:r>
      <w:rPr>
        <w:b/>
        <w:bCs/>
        <w:sz w:val="32"/>
        <w:szCs w:val="32"/>
      </w:rPr>
      <w:t>– Job Description</w:t>
    </w:r>
  </w:p>
  <w:p w14:paraId="028DEF30" w14:textId="77777777" w:rsidR="00951115" w:rsidRDefault="00951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A3C5A"/>
    <w:multiLevelType w:val="hybridMultilevel"/>
    <w:tmpl w:val="1CCE7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826BF"/>
    <w:multiLevelType w:val="multilevel"/>
    <w:tmpl w:val="2F6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6A4637"/>
    <w:multiLevelType w:val="hybridMultilevel"/>
    <w:tmpl w:val="3E6A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739396">
    <w:abstractNumId w:val="1"/>
  </w:num>
  <w:num w:numId="2" w16cid:durableId="536242126">
    <w:abstractNumId w:val="2"/>
  </w:num>
  <w:num w:numId="3" w16cid:durableId="210622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B4"/>
    <w:rsid w:val="00006C00"/>
    <w:rsid w:val="000864E1"/>
    <w:rsid w:val="000B3E85"/>
    <w:rsid w:val="000D53AA"/>
    <w:rsid w:val="000E2833"/>
    <w:rsid w:val="00134461"/>
    <w:rsid w:val="00141485"/>
    <w:rsid w:val="00156359"/>
    <w:rsid w:val="00166F69"/>
    <w:rsid w:val="001D6867"/>
    <w:rsid w:val="002117FC"/>
    <w:rsid w:val="00216C53"/>
    <w:rsid w:val="0024450C"/>
    <w:rsid w:val="00262F02"/>
    <w:rsid w:val="002637D2"/>
    <w:rsid w:val="0028522B"/>
    <w:rsid w:val="002B41AB"/>
    <w:rsid w:val="003658D8"/>
    <w:rsid w:val="003A5E03"/>
    <w:rsid w:val="003B3025"/>
    <w:rsid w:val="003C0F38"/>
    <w:rsid w:val="003C6225"/>
    <w:rsid w:val="004300B4"/>
    <w:rsid w:val="00431621"/>
    <w:rsid w:val="00461295"/>
    <w:rsid w:val="00463371"/>
    <w:rsid w:val="0047661B"/>
    <w:rsid w:val="004B15C5"/>
    <w:rsid w:val="004B7F04"/>
    <w:rsid w:val="00504FC1"/>
    <w:rsid w:val="00592E4E"/>
    <w:rsid w:val="005B06A2"/>
    <w:rsid w:val="005F14EA"/>
    <w:rsid w:val="005F772E"/>
    <w:rsid w:val="00622984"/>
    <w:rsid w:val="006314BB"/>
    <w:rsid w:val="00651A9A"/>
    <w:rsid w:val="006920F2"/>
    <w:rsid w:val="006B4F15"/>
    <w:rsid w:val="006C3E36"/>
    <w:rsid w:val="00725E63"/>
    <w:rsid w:val="00725E8A"/>
    <w:rsid w:val="007367E9"/>
    <w:rsid w:val="0075681E"/>
    <w:rsid w:val="0076690D"/>
    <w:rsid w:val="007D4AE2"/>
    <w:rsid w:val="007E0674"/>
    <w:rsid w:val="0083258A"/>
    <w:rsid w:val="00861DCB"/>
    <w:rsid w:val="00872D29"/>
    <w:rsid w:val="00885BA2"/>
    <w:rsid w:val="008C26B3"/>
    <w:rsid w:val="008D7FE3"/>
    <w:rsid w:val="00904399"/>
    <w:rsid w:val="00915627"/>
    <w:rsid w:val="009314E4"/>
    <w:rsid w:val="00933762"/>
    <w:rsid w:val="00940E96"/>
    <w:rsid w:val="00951115"/>
    <w:rsid w:val="0095159F"/>
    <w:rsid w:val="009703E8"/>
    <w:rsid w:val="009735DB"/>
    <w:rsid w:val="00A309BD"/>
    <w:rsid w:val="00A53290"/>
    <w:rsid w:val="00AB1187"/>
    <w:rsid w:val="00AB3A23"/>
    <w:rsid w:val="00AD2519"/>
    <w:rsid w:val="00B117EF"/>
    <w:rsid w:val="00B156B4"/>
    <w:rsid w:val="00B32EC3"/>
    <w:rsid w:val="00B63C9D"/>
    <w:rsid w:val="00B65E19"/>
    <w:rsid w:val="00B74B8E"/>
    <w:rsid w:val="00BF212C"/>
    <w:rsid w:val="00C26410"/>
    <w:rsid w:val="00C602C8"/>
    <w:rsid w:val="00C75C4D"/>
    <w:rsid w:val="00C900E1"/>
    <w:rsid w:val="00CA60C0"/>
    <w:rsid w:val="00CF3126"/>
    <w:rsid w:val="00D07397"/>
    <w:rsid w:val="00D147DA"/>
    <w:rsid w:val="00D32590"/>
    <w:rsid w:val="00D73966"/>
    <w:rsid w:val="00DA713B"/>
    <w:rsid w:val="00DA7289"/>
    <w:rsid w:val="00DD5BE7"/>
    <w:rsid w:val="00DF311F"/>
    <w:rsid w:val="00E13774"/>
    <w:rsid w:val="00E4506E"/>
    <w:rsid w:val="00E505E8"/>
    <w:rsid w:val="00E50C24"/>
    <w:rsid w:val="00E548BD"/>
    <w:rsid w:val="00E8531A"/>
    <w:rsid w:val="00F30CD1"/>
    <w:rsid w:val="00F46B16"/>
    <w:rsid w:val="00F64EB1"/>
    <w:rsid w:val="00FE0A4F"/>
    <w:rsid w:val="00FE1BDB"/>
    <w:rsid w:val="00FF0A6E"/>
    <w:rsid w:val="00FF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9034E"/>
  <w15:chartTrackingRefBased/>
  <w15:docId w15:val="{A04CC553-88BD-4DC2-953F-6E9FBDD4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6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6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6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6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B4"/>
    <w:rPr>
      <w:rFonts w:eastAsiaTheme="majorEastAsia" w:cstheme="majorBidi"/>
      <w:color w:val="272727" w:themeColor="text1" w:themeTint="D8"/>
    </w:rPr>
  </w:style>
  <w:style w:type="paragraph" w:styleId="Title">
    <w:name w:val="Title"/>
    <w:basedOn w:val="Normal"/>
    <w:next w:val="Normal"/>
    <w:link w:val="TitleChar"/>
    <w:qFormat/>
    <w:rsid w:val="00B156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5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6B4"/>
    <w:rPr>
      <w:i/>
      <w:iCs/>
      <w:color w:val="404040" w:themeColor="text1" w:themeTint="BF"/>
    </w:rPr>
  </w:style>
  <w:style w:type="paragraph" w:styleId="ListParagraph">
    <w:name w:val="List Paragraph"/>
    <w:basedOn w:val="Normal"/>
    <w:uiPriority w:val="34"/>
    <w:qFormat/>
    <w:rsid w:val="00B156B4"/>
    <w:pPr>
      <w:ind w:left="720"/>
      <w:contextualSpacing/>
    </w:pPr>
  </w:style>
  <w:style w:type="character" w:styleId="IntenseEmphasis">
    <w:name w:val="Intense Emphasis"/>
    <w:basedOn w:val="DefaultParagraphFont"/>
    <w:uiPriority w:val="21"/>
    <w:qFormat/>
    <w:rsid w:val="00B156B4"/>
    <w:rPr>
      <w:i/>
      <w:iCs/>
      <w:color w:val="0F4761" w:themeColor="accent1" w:themeShade="BF"/>
    </w:rPr>
  </w:style>
  <w:style w:type="paragraph" w:styleId="IntenseQuote">
    <w:name w:val="Intense Quote"/>
    <w:basedOn w:val="Normal"/>
    <w:next w:val="Normal"/>
    <w:link w:val="IntenseQuoteChar"/>
    <w:uiPriority w:val="30"/>
    <w:qFormat/>
    <w:rsid w:val="00B15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6B4"/>
    <w:rPr>
      <w:i/>
      <w:iCs/>
      <w:color w:val="0F4761" w:themeColor="accent1" w:themeShade="BF"/>
    </w:rPr>
  </w:style>
  <w:style w:type="character" w:styleId="IntenseReference">
    <w:name w:val="Intense Reference"/>
    <w:basedOn w:val="DefaultParagraphFont"/>
    <w:uiPriority w:val="32"/>
    <w:qFormat/>
    <w:rsid w:val="00B156B4"/>
    <w:rPr>
      <w:b/>
      <w:bCs/>
      <w:smallCaps/>
      <w:color w:val="0F4761" w:themeColor="accent1" w:themeShade="BF"/>
      <w:spacing w:val="5"/>
    </w:rPr>
  </w:style>
  <w:style w:type="paragraph" w:styleId="Header">
    <w:name w:val="header"/>
    <w:basedOn w:val="Normal"/>
    <w:link w:val="HeaderChar"/>
    <w:uiPriority w:val="99"/>
    <w:unhideWhenUsed/>
    <w:rsid w:val="00B156B4"/>
    <w:pPr>
      <w:tabs>
        <w:tab w:val="center" w:pos="4680"/>
        <w:tab w:val="right" w:pos="9360"/>
      </w:tabs>
    </w:pPr>
  </w:style>
  <w:style w:type="character" w:customStyle="1" w:styleId="HeaderChar">
    <w:name w:val="Header Char"/>
    <w:basedOn w:val="DefaultParagraphFont"/>
    <w:link w:val="Header"/>
    <w:uiPriority w:val="99"/>
    <w:rsid w:val="00B156B4"/>
  </w:style>
  <w:style w:type="paragraph" w:styleId="Footer">
    <w:name w:val="footer"/>
    <w:basedOn w:val="Normal"/>
    <w:link w:val="FooterChar"/>
    <w:uiPriority w:val="99"/>
    <w:unhideWhenUsed/>
    <w:rsid w:val="00B156B4"/>
    <w:pPr>
      <w:tabs>
        <w:tab w:val="center" w:pos="4680"/>
        <w:tab w:val="right" w:pos="9360"/>
      </w:tabs>
    </w:pPr>
  </w:style>
  <w:style w:type="character" w:customStyle="1" w:styleId="FooterChar">
    <w:name w:val="Footer Char"/>
    <w:basedOn w:val="DefaultParagraphFont"/>
    <w:link w:val="Footer"/>
    <w:uiPriority w:val="99"/>
    <w:rsid w:val="00B156B4"/>
  </w:style>
  <w:style w:type="paragraph" w:customStyle="1" w:styleId="Default">
    <w:name w:val="Default"/>
    <w:basedOn w:val="Normal"/>
    <w:rsid w:val="00651A9A"/>
    <w:pPr>
      <w:autoSpaceDE w:val="0"/>
      <w:autoSpaceDN w:val="0"/>
    </w:pPr>
    <w:rPr>
      <w:rFonts w:ascii="Verdana" w:hAnsi="Verdana" w:cs="Times New Roman"/>
      <w:color w:val="000000"/>
      <w:kern w:val="0"/>
      <w14:ligatures w14:val="none"/>
    </w:rPr>
  </w:style>
  <w:style w:type="paragraph" w:styleId="NoSpacing">
    <w:name w:val="No Spacing"/>
    <w:uiPriority w:val="1"/>
    <w:qFormat/>
    <w:rsid w:val="009703E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198eeb9a-5b40-4160-8f02-5d7c34e08d73" xsi:nil="true"/>
    <lcf76f155ced4ddcb4097134ff3c332f xmlns="198eeb9a-5b40-4160-8f02-5d7c34e08d73">
      <Terms xmlns="http://schemas.microsoft.com/office/infopath/2007/PartnerControls"/>
    </lcf76f155ced4ddcb4097134ff3c332f>
    <TaxCatchAll xmlns="a8d72bf4-689c-4f5a-b687-84036213b9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713B2607DB842BA0AC28AFDE2A7A4" ma:contentTypeVersion="20" ma:contentTypeDescription="Create a new document." ma:contentTypeScope="" ma:versionID="2574ce329910357ad32bc4c8b85a5c6f">
  <xsd:schema xmlns:xsd="http://www.w3.org/2001/XMLSchema" xmlns:xs="http://www.w3.org/2001/XMLSchema" xmlns:p="http://schemas.microsoft.com/office/2006/metadata/properties" xmlns:ns2="198eeb9a-5b40-4160-8f02-5d7c34e08d73" xmlns:ns3="a8d72bf4-689c-4f5a-b687-84036213b917" targetNamespace="http://schemas.microsoft.com/office/2006/metadata/properties" ma:root="true" ma:fieldsID="5d0e1040dd1d25846f687bfde8d7278e" ns2:_="" ns3:_="">
    <xsd:import namespace="198eeb9a-5b40-4160-8f02-5d7c34e08d73"/>
    <xsd:import namespace="a8d72bf4-689c-4f5a-b687-84036213b9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eeb9a-5b40-4160-8f02-5d7c34e08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4123cc-257d-4c83-ad39-93e32fe2a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72bf4-689c-4f5a-b687-84036213b9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940898-f12c-47e7-b516-678860838533}" ma:internalName="TaxCatchAll" ma:showField="CatchAllData" ma:web="a8d72bf4-689c-4f5a-b687-84036213b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F63F6-3949-4BF9-9310-B13DFD26AD3F}">
  <ds:schemaRefs>
    <ds:schemaRef ds:uri="http://schemas.microsoft.com/office/2006/metadata/properties"/>
    <ds:schemaRef ds:uri="http://schemas.microsoft.com/office/infopath/2007/PartnerControls"/>
    <ds:schemaRef ds:uri="198eeb9a-5b40-4160-8f02-5d7c34e08d73"/>
    <ds:schemaRef ds:uri="a8d72bf4-689c-4f5a-b687-84036213b917"/>
  </ds:schemaRefs>
</ds:datastoreItem>
</file>

<file path=customXml/itemProps2.xml><?xml version="1.0" encoding="utf-8"?>
<ds:datastoreItem xmlns:ds="http://schemas.openxmlformats.org/officeDocument/2006/customXml" ds:itemID="{AC3C9239-1AF0-442C-94E7-249C34D6772A}">
  <ds:schemaRefs>
    <ds:schemaRef ds:uri="http://schemas.microsoft.com/sharepoint/v3/contenttype/forms"/>
  </ds:schemaRefs>
</ds:datastoreItem>
</file>

<file path=customXml/itemProps3.xml><?xml version="1.0" encoding="utf-8"?>
<ds:datastoreItem xmlns:ds="http://schemas.openxmlformats.org/officeDocument/2006/customXml" ds:itemID="{0105E83B-C204-4171-BD4A-7F0F20BC3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eeb9a-5b40-4160-8f02-5d7c34e08d73"/>
    <ds:schemaRef ds:uri="a8d72bf4-689c-4f5a-b687-84036213b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Bower</dc:creator>
  <cp:keywords/>
  <dc:description/>
  <cp:lastModifiedBy>Layne Bower</cp:lastModifiedBy>
  <cp:revision>3</cp:revision>
  <cp:lastPrinted>2025-01-09T17:26:00Z</cp:lastPrinted>
  <dcterms:created xsi:type="dcterms:W3CDTF">2026-03-25T16:13:00Z</dcterms:created>
  <dcterms:modified xsi:type="dcterms:W3CDTF">2026-03-25T16:14:00Z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0x010100151713B2607DB842BA0AC28AFDE2A7A4</vt:lpwstr>
  </property>
  <property fmtid="{D5CDD505-2E9C-101B-9397-08002B2CF9AE}" pid="3" name="MediaServiceImageTags">
    <vt:lpwstr/>
  </property>
</Properties>
</file>